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3D" w:rsidRDefault="00FB2B3D" w:rsidP="00FB2B3D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a-RU"/>
        </w:rPr>
      </w:pPr>
      <w:r>
        <w:rPr>
          <w:bCs/>
          <w:noProof/>
          <w:sz w:val="22"/>
          <w:szCs w:val="22"/>
          <w:lang w:val="be-BY"/>
        </w:rPr>
        <w:t>БАШКОРТОСТАН РЕСПУБЛИКАҺЫ</w:t>
      </w:r>
      <w:r>
        <w:rPr>
          <w:bCs/>
          <w:noProof/>
          <w:sz w:val="22"/>
          <w:szCs w:val="22"/>
          <w:lang w:val="ba-RU"/>
        </w:rPr>
        <w:t>НЫҢ</w:t>
      </w:r>
    </w:p>
    <w:p w:rsidR="00FB2B3D" w:rsidRDefault="00FB2B3D" w:rsidP="00FB2B3D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БӨРЙӘН РАЙОНЫ</w:t>
      </w:r>
    </w:p>
    <w:p w:rsidR="00FB2B3D" w:rsidRDefault="00FB2B3D" w:rsidP="00FB2B3D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 xml:space="preserve">МУНИЦИПАЛЬ РАЙОНЫНЫҢ     </w:t>
      </w:r>
    </w:p>
    <w:p w:rsidR="00FB2B3D" w:rsidRDefault="00FB2B3D" w:rsidP="00FB2B3D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КЕЙЕКБАЙ АУЫЛ СОВЕТЫ</w:t>
      </w:r>
    </w:p>
    <w:p w:rsidR="00FB2B3D" w:rsidRDefault="00FB2B3D" w:rsidP="00FB2B3D">
      <w:pPr>
        <w:framePr w:w="4273" w:h="1876" w:hSpace="180" w:wrap="auto" w:vAnchor="text" w:hAnchor="page" w:x="1342" w:y="-191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>АУЫЛ БИЛӘМӘҺЕ СОВЕТЫ</w:t>
      </w:r>
    </w:p>
    <w:p w:rsidR="00FB2B3D" w:rsidRDefault="00E57AE8" w:rsidP="00FB2B3D">
      <w:pPr>
        <w:framePr w:w="4383" w:h="1732" w:hSpace="181" w:wrap="notBeside" w:vAnchor="text" w:hAnchor="page" w:x="7178" w:y="-173"/>
        <w:jc w:val="center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СОВЕТ СЕЛЬСКОГО</w:t>
      </w:r>
      <w:r w:rsidR="00FB2B3D">
        <w:rPr>
          <w:bCs/>
          <w:noProof/>
          <w:sz w:val="22"/>
          <w:szCs w:val="22"/>
        </w:rPr>
        <w:t xml:space="preserve"> ПОСЕЛЕНИЯ   КИЕКБАЕВСКИЙ СЕЛЬСОВЕТ МУНИЦИПАЛЬНОГО РАЙОНА БУРЗЯНСКИЙ РАЙОН</w:t>
      </w:r>
    </w:p>
    <w:p w:rsidR="00FB2B3D" w:rsidRDefault="00FB2B3D" w:rsidP="00FB2B3D">
      <w:pPr>
        <w:framePr w:w="4383" w:h="1732" w:hSpace="181" w:wrap="notBeside" w:vAnchor="text" w:hAnchor="page" w:x="7178" w:y="-173"/>
        <w:jc w:val="center"/>
        <w:rPr>
          <w:bCs/>
          <w:noProof/>
          <w:sz w:val="22"/>
          <w:szCs w:val="22"/>
          <w:lang w:val="be-BY"/>
        </w:rPr>
      </w:pPr>
      <w:r>
        <w:rPr>
          <w:bCs/>
          <w:noProof/>
          <w:sz w:val="22"/>
          <w:szCs w:val="22"/>
          <w:lang w:val="be-BY"/>
        </w:rPr>
        <w:t xml:space="preserve">РЕСПУБЛИКИ БАШКОРТОСТАН </w:t>
      </w:r>
    </w:p>
    <w:p w:rsidR="00FB2B3D" w:rsidRDefault="00FB2B3D" w:rsidP="00FB2B3D">
      <w:pPr>
        <w:framePr w:w="1117" w:h="1609" w:hRule="exact" w:hSpace="180" w:wrap="auto" w:vAnchor="text" w:hAnchor="page" w:x="5869" w:y="-161"/>
        <w:jc w:val="both"/>
        <w:rPr>
          <w:rFonts w:ascii="TimesET" w:hAnsi="TimesET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-4445</wp:posOffset>
            </wp:positionV>
            <wp:extent cx="6858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B3D" w:rsidRDefault="00FB2B3D" w:rsidP="00FB2B3D">
      <w:pPr>
        <w:jc w:val="both"/>
        <w:rPr>
          <w:bCs/>
          <w:noProof/>
          <w:sz w:val="20"/>
          <w:szCs w:val="20"/>
          <w:lang w:val="ba-RU"/>
        </w:rPr>
      </w:pPr>
    </w:p>
    <w:p w:rsidR="00AB63C7" w:rsidRPr="00FB2B3D" w:rsidRDefault="00FB2B3D" w:rsidP="00FB2B3D">
      <w:pPr>
        <w:jc w:val="both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:rsidR="008F6467" w:rsidRDefault="00E57AE8" w:rsidP="008F6467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  <w:lang w:val="be-BY"/>
        </w:rPr>
        <w:t xml:space="preserve">       </w:t>
      </w:r>
      <w:r w:rsidR="008F6467">
        <w:rPr>
          <w:rFonts w:ascii="Cambria Math" w:hAnsi="Cambria Math"/>
          <w:b/>
          <w:sz w:val="26"/>
          <w:szCs w:val="26"/>
          <w:lang w:val="be-BY"/>
        </w:rPr>
        <w:t>Ҡ</w:t>
      </w:r>
      <w:r w:rsidR="008F6467" w:rsidRPr="00CD56FD">
        <w:rPr>
          <w:rFonts w:ascii="Times New Roman" w:hAnsi="Times New Roman"/>
          <w:b/>
          <w:sz w:val="26"/>
          <w:szCs w:val="26"/>
        </w:rPr>
        <w:t xml:space="preserve">АРАР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8F6467" w:rsidRPr="00CD56FD">
        <w:rPr>
          <w:rFonts w:ascii="Times New Roman" w:hAnsi="Times New Roman"/>
          <w:b/>
          <w:sz w:val="26"/>
          <w:szCs w:val="26"/>
        </w:rPr>
        <w:t>РЕШЕНИЕ</w:t>
      </w:r>
    </w:p>
    <w:p w:rsidR="008F6467" w:rsidRPr="00FB2B3D" w:rsidRDefault="00613FC1" w:rsidP="00FB2B3D">
      <w:pPr>
        <w:pStyle w:val="a3"/>
        <w:ind w:left="0"/>
        <w:rPr>
          <w:rFonts w:ascii="Times New Roman" w:hAnsi="Times New Roman"/>
          <w:b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</w:rPr>
        <w:t xml:space="preserve">     20 декабрь</w:t>
      </w:r>
      <w:r w:rsidR="007707A9">
        <w:rPr>
          <w:rFonts w:ascii="Times New Roman" w:hAnsi="Times New Roman"/>
          <w:b/>
          <w:sz w:val="26"/>
          <w:szCs w:val="26"/>
        </w:rPr>
        <w:t xml:space="preserve"> </w:t>
      </w:r>
      <w:r w:rsidR="00FB2B3D">
        <w:rPr>
          <w:rFonts w:ascii="Times New Roman" w:hAnsi="Times New Roman"/>
          <w:b/>
          <w:sz w:val="26"/>
          <w:szCs w:val="26"/>
        </w:rPr>
        <w:t>2017 йыл</w:t>
      </w:r>
      <w:r w:rsidR="008F6467">
        <w:rPr>
          <w:rFonts w:ascii="Times New Roman" w:hAnsi="Times New Roman"/>
          <w:b/>
          <w:sz w:val="26"/>
          <w:szCs w:val="26"/>
        </w:rPr>
        <w:t xml:space="preserve">          </w:t>
      </w:r>
      <w:r w:rsidR="00E57AE8">
        <w:rPr>
          <w:rFonts w:ascii="Times New Roman" w:hAnsi="Times New Roman"/>
          <w:b/>
          <w:sz w:val="26"/>
          <w:szCs w:val="26"/>
        </w:rPr>
        <w:t xml:space="preserve">       </w:t>
      </w:r>
      <w:r w:rsidR="00FB2B3D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r w:rsidR="00FB2B3D">
        <w:rPr>
          <w:rFonts w:ascii="Times New Roman" w:hAnsi="Times New Roman"/>
          <w:b/>
          <w:sz w:val="26"/>
          <w:szCs w:val="26"/>
        </w:rPr>
        <w:t>№</w:t>
      </w:r>
      <w:r w:rsidR="00FB2B3D">
        <w:rPr>
          <w:rFonts w:ascii="Times New Roman" w:hAnsi="Times New Roman"/>
          <w:b/>
          <w:sz w:val="26"/>
          <w:szCs w:val="26"/>
          <w:lang w:val="be-BY"/>
        </w:rPr>
        <w:t xml:space="preserve"> </w:t>
      </w:r>
      <w:r w:rsidR="00E57AE8">
        <w:rPr>
          <w:rFonts w:ascii="Times New Roman" w:hAnsi="Times New Roman"/>
          <w:b/>
          <w:sz w:val="26"/>
          <w:szCs w:val="26"/>
        </w:rPr>
        <w:t>27</w:t>
      </w:r>
      <w:r w:rsidR="00FB2B3D">
        <w:rPr>
          <w:rFonts w:ascii="Times New Roman" w:hAnsi="Times New Roman"/>
          <w:b/>
          <w:sz w:val="26"/>
          <w:szCs w:val="26"/>
        </w:rPr>
        <w:t>-</w:t>
      </w:r>
      <w:r w:rsidR="00E57AE8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  <w:lang w:val="be-BY"/>
        </w:rPr>
        <w:t>4</w:t>
      </w:r>
      <w:r w:rsidR="00FB2B3D">
        <w:rPr>
          <w:rFonts w:ascii="Times New Roman" w:hAnsi="Times New Roman"/>
          <w:b/>
          <w:sz w:val="26"/>
          <w:szCs w:val="26"/>
          <w:lang w:val="be-BY"/>
        </w:rPr>
        <w:t>/</w:t>
      </w:r>
      <w:r>
        <w:rPr>
          <w:rFonts w:ascii="Times New Roman" w:hAnsi="Times New Roman"/>
          <w:b/>
          <w:sz w:val="26"/>
          <w:szCs w:val="26"/>
          <w:lang w:val="be-BY"/>
        </w:rPr>
        <w:t>109</w:t>
      </w:r>
      <w:r w:rsidR="00FB2B3D">
        <w:rPr>
          <w:rFonts w:ascii="Times New Roman" w:hAnsi="Times New Roman"/>
          <w:b/>
          <w:sz w:val="26"/>
          <w:szCs w:val="26"/>
          <w:lang w:val="be-BY"/>
        </w:rPr>
        <w:t xml:space="preserve">     </w:t>
      </w:r>
      <w:r w:rsidR="008F6467">
        <w:rPr>
          <w:rFonts w:ascii="Times New Roman" w:hAnsi="Times New Roman"/>
          <w:b/>
          <w:sz w:val="26"/>
          <w:szCs w:val="26"/>
        </w:rPr>
        <w:t xml:space="preserve"> </w:t>
      </w:r>
      <w:r w:rsidR="00FB2B3D">
        <w:rPr>
          <w:rFonts w:ascii="Times New Roman" w:hAnsi="Times New Roman"/>
          <w:b/>
          <w:sz w:val="26"/>
          <w:szCs w:val="26"/>
        </w:rPr>
        <w:t xml:space="preserve">       </w:t>
      </w:r>
      <w:r w:rsidR="00E57AE8">
        <w:rPr>
          <w:rFonts w:ascii="Times New Roman" w:hAnsi="Times New Roman"/>
          <w:b/>
          <w:sz w:val="26"/>
          <w:szCs w:val="26"/>
        </w:rPr>
        <w:t xml:space="preserve">   </w:t>
      </w:r>
      <w:r w:rsidR="00FB2B3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20 декабря </w:t>
      </w:r>
      <w:r w:rsidR="008F6467">
        <w:rPr>
          <w:rFonts w:ascii="Times New Roman" w:hAnsi="Times New Roman"/>
          <w:b/>
          <w:sz w:val="26"/>
          <w:szCs w:val="26"/>
        </w:rPr>
        <w:t xml:space="preserve"> 2017 г</w:t>
      </w:r>
      <w:r w:rsidR="00FB2B3D">
        <w:rPr>
          <w:rFonts w:ascii="Times New Roman" w:hAnsi="Times New Roman"/>
          <w:b/>
          <w:sz w:val="26"/>
          <w:szCs w:val="26"/>
        </w:rPr>
        <w:t>ода</w:t>
      </w:r>
    </w:p>
    <w:p w:rsidR="008F6467" w:rsidRPr="00FB2B3D" w:rsidRDefault="008F6467" w:rsidP="00FB2B3D">
      <w:pPr>
        <w:rPr>
          <w:b/>
        </w:rPr>
      </w:pPr>
    </w:p>
    <w:p w:rsidR="00613FC1" w:rsidRPr="00613FC1" w:rsidRDefault="00613FC1" w:rsidP="00613F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C1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депутатов Совета сельского поселения и членов их семей на официальном сайте сельского поселения Киекбаевский сельсовет муниципального района Бурзянский район и предоставления этих сведений общероссийским средствам массовой информации для опубликования</w:t>
      </w:r>
    </w:p>
    <w:p w:rsidR="00613FC1" w:rsidRPr="008224A5" w:rsidRDefault="00613FC1" w:rsidP="0061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</w:t>
      </w:r>
      <w:r w:rsidRPr="00FF2C30">
        <w:rPr>
          <w:rFonts w:ascii="Times New Roman" w:hAnsi="Times New Roman" w:cs="Times New Roman"/>
          <w:sz w:val="28"/>
          <w:szCs w:val="28"/>
        </w:rPr>
        <w:t>В соответствии с  законом Республики Башкортостан от 06 июля 2017года  №517-з «О внесении изменений в отдельные законодательные акты Республики Башкортостан в сфере местного самоуправления в целях противодействии коррупции» и внесенными  изменениями  в отдельные статьи Законов Республики Башкортостан от 18 марта 2005года №162-з « О местном самоуправлении в Республике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FF2C30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24A5">
        <w:rPr>
          <w:rFonts w:ascii="Times New Roman" w:hAnsi="Times New Roman" w:cs="Times New Roman"/>
          <w:sz w:val="28"/>
          <w:szCs w:val="28"/>
        </w:rPr>
        <w:t>Совет сельского поселения Киекбаевский сельсовет муниципального района Бурзянский район Республики Башкортостан</w:t>
      </w: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решил:</w:t>
      </w: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 сельского поселения</w:t>
      </w:r>
      <w:r w:rsidRPr="008224A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</w:t>
      </w:r>
      <w:proofErr w:type="gramStart"/>
      <w:r w:rsidRPr="008224A5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F2C30">
        <w:rPr>
          <w:rFonts w:ascii="Times New Roman" w:hAnsi="Times New Roman" w:cs="Times New Roman"/>
          <w:sz w:val="28"/>
          <w:szCs w:val="28"/>
        </w:rPr>
        <w:t>Киекбаевский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 и предоставления этих сведений средствам массовой информации для опубликования в связи с их запросами согласно приложению, к настоящему решению.</w:t>
      </w:r>
    </w:p>
    <w:p w:rsidR="00613FC1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2. Установить, что требования о размещении сведений о доходах, расходах, об имуществе и обязательствах имущественного характера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Pr="00FF2C30">
        <w:rPr>
          <w:rFonts w:ascii="Times New Roman" w:hAnsi="Times New Roman" w:cs="Times New Roman"/>
          <w:sz w:val="28"/>
          <w:szCs w:val="28"/>
        </w:rPr>
        <w:t>Киекбаевский сельсовет</w:t>
      </w:r>
      <w:r w:rsidRPr="008224A5"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 членов их семей на официальном сайте и предоставления этих сведений средствам массовой информации для опубликования в связи с их запросами относится к депутатам Совета сельского поселения Киекбаевский сельсовет муниципального района Бурзянский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24A5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Киекбаевский </w:t>
      </w:r>
      <w:r w:rsidRPr="008224A5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 в телекоммуникационной сети "</w:t>
      </w:r>
      <w:r>
        <w:rPr>
          <w:rFonts w:ascii="Times New Roman" w:hAnsi="Times New Roman" w:cs="Times New Roman"/>
          <w:sz w:val="28"/>
          <w:szCs w:val="28"/>
        </w:rPr>
        <w:t xml:space="preserve">Интернет"по </w:t>
      </w:r>
      <w:proofErr w:type="gramStart"/>
      <w:r w:rsidRPr="00613FC1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613FC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613FC1">
          <w:rPr>
            <w:rStyle w:val="a4"/>
            <w:rFonts w:ascii="Times New Roman" w:hAnsi="Times New Roman" w:cs="Times New Roman"/>
            <w:b/>
            <w:sz w:val="28"/>
            <w:szCs w:val="28"/>
          </w:rPr>
          <w:t>http://kiekbay.burzyan.ru/</w:t>
        </w:r>
        <w:proofErr w:type="gramEnd"/>
      </w:hyperlink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24A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Киекбаевский сельсовет муниципального района Бурзянский район Республики Башкортостан, а также по урегулированию конфликта интересов.</w:t>
      </w:r>
    </w:p>
    <w:p w:rsidR="00613FC1" w:rsidRPr="008224A5" w:rsidRDefault="00613FC1" w:rsidP="0061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95" w:rsidRPr="008F6467" w:rsidRDefault="00B45A95" w:rsidP="00B45A95">
      <w:pPr>
        <w:jc w:val="both"/>
      </w:pPr>
    </w:p>
    <w:p w:rsidR="00B45A95" w:rsidRDefault="00B45A95" w:rsidP="00B45A95">
      <w:pPr>
        <w:rPr>
          <w:szCs w:val="28"/>
        </w:rPr>
      </w:pPr>
    </w:p>
    <w:p w:rsidR="00B45A95" w:rsidRDefault="00B45A95" w:rsidP="00B45A95">
      <w:pPr>
        <w:rPr>
          <w:szCs w:val="28"/>
        </w:rPr>
      </w:pPr>
    </w:p>
    <w:p w:rsidR="00B45A95" w:rsidRPr="00365008" w:rsidRDefault="00E57AE8" w:rsidP="00B45A95">
      <w:pPr>
        <w:rPr>
          <w:szCs w:val="28"/>
        </w:rPr>
      </w:pPr>
      <w:r>
        <w:rPr>
          <w:szCs w:val="28"/>
        </w:rPr>
        <w:t>П</w:t>
      </w:r>
      <w:r w:rsidR="00B45A95" w:rsidRPr="000F399A">
        <w:rPr>
          <w:szCs w:val="28"/>
        </w:rPr>
        <w:t>редседател</w:t>
      </w:r>
      <w:r>
        <w:rPr>
          <w:szCs w:val="28"/>
        </w:rPr>
        <w:t>ь</w:t>
      </w:r>
      <w:r w:rsidR="00B45A95" w:rsidRPr="000F399A">
        <w:rPr>
          <w:szCs w:val="28"/>
        </w:rPr>
        <w:t xml:space="preserve"> Совета         </w:t>
      </w:r>
      <w:r w:rsidR="00B45A95">
        <w:rPr>
          <w:szCs w:val="28"/>
        </w:rPr>
        <w:t xml:space="preserve">       </w:t>
      </w:r>
      <w:r w:rsidR="008F6467">
        <w:rPr>
          <w:szCs w:val="28"/>
        </w:rPr>
        <w:t xml:space="preserve">                                    </w:t>
      </w:r>
      <w:r>
        <w:rPr>
          <w:szCs w:val="28"/>
          <w:lang w:val="be-BY"/>
        </w:rPr>
        <w:t>И.Г.Сайфитдинов</w:t>
      </w:r>
    </w:p>
    <w:p w:rsidR="00B45A95" w:rsidRPr="00365008" w:rsidRDefault="00B45A95" w:rsidP="00B45A95">
      <w:pPr>
        <w:jc w:val="both"/>
        <w:rPr>
          <w:szCs w:val="28"/>
        </w:rPr>
      </w:pPr>
      <w:r w:rsidRPr="00365008">
        <w:rPr>
          <w:szCs w:val="28"/>
        </w:rPr>
        <w:t xml:space="preserve">      </w:t>
      </w:r>
    </w:p>
    <w:p w:rsidR="00B45A95" w:rsidRDefault="00B45A95" w:rsidP="00B45A95">
      <w:pPr>
        <w:jc w:val="both"/>
        <w:rPr>
          <w:szCs w:val="28"/>
        </w:rPr>
      </w:pPr>
    </w:p>
    <w:p w:rsidR="00B45A95" w:rsidRDefault="00B45A95" w:rsidP="00B45A95">
      <w:pPr>
        <w:pStyle w:val="7"/>
        <w:ind w:firstLine="708"/>
        <w:jc w:val="left"/>
        <w:rPr>
          <w:rFonts w:ascii="Tahoma" w:hAnsi="Tahoma" w:cs="Tahoma"/>
          <w:color w:val="111111"/>
          <w:sz w:val="14"/>
          <w:szCs w:val="14"/>
        </w:rPr>
      </w:pPr>
      <w:r w:rsidRPr="000A4B19">
        <w:rPr>
          <w:b w:val="0"/>
          <w:sz w:val="28"/>
          <w:szCs w:val="28"/>
        </w:rPr>
        <w:tab/>
      </w:r>
      <w:r w:rsidRPr="000A4B19">
        <w:rPr>
          <w:b w:val="0"/>
          <w:sz w:val="28"/>
          <w:szCs w:val="28"/>
        </w:rPr>
        <w:tab/>
      </w:r>
      <w:r w:rsidRPr="000A4B1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</w:p>
    <w:p w:rsidR="00B45A95" w:rsidRDefault="00B45A95" w:rsidP="00B45A95">
      <w:pPr>
        <w:jc w:val="both"/>
      </w:pPr>
    </w:p>
    <w:p w:rsidR="00B45A95" w:rsidRDefault="00B45A95" w:rsidP="00B45A95">
      <w:pPr>
        <w:jc w:val="both"/>
      </w:pPr>
    </w:p>
    <w:p w:rsidR="004E2EAA" w:rsidRDefault="004E2EAA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/>
    <w:p w:rsidR="00613FC1" w:rsidRDefault="00613FC1" w:rsidP="00613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224A5">
        <w:rPr>
          <w:rFonts w:ascii="Times New Roman" w:hAnsi="Times New Roman" w:cs="Times New Roman"/>
          <w:sz w:val="22"/>
          <w:szCs w:val="22"/>
        </w:rPr>
        <w:t>Приложение к решению Совета</w:t>
      </w:r>
    </w:p>
    <w:p w:rsidR="00613FC1" w:rsidRDefault="00613FC1" w:rsidP="00613F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224A5">
        <w:rPr>
          <w:rFonts w:ascii="Times New Roman" w:hAnsi="Times New Roman" w:cs="Times New Roman"/>
          <w:sz w:val="22"/>
          <w:szCs w:val="22"/>
        </w:rPr>
        <w:t>сельского поселения Киекбаевский сельсовет</w:t>
      </w:r>
    </w:p>
    <w:p w:rsidR="00613FC1" w:rsidRPr="00613FC1" w:rsidRDefault="00613FC1" w:rsidP="00613F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3FC1">
        <w:rPr>
          <w:rFonts w:ascii="Times New Roman" w:hAnsi="Times New Roman" w:cs="Times New Roman"/>
          <w:sz w:val="22"/>
          <w:szCs w:val="22"/>
        </w:rPr>
        <w:t>№</w:t>
      </w:r>
      <w:r w:rsidRPr="00613FC1">
        <w:rPr>
          <w:rFonts w:ascii="Times New Roman" w:hAnsi="Times New Roman"/>
          <w:b/>
          <w:sz w:val="22"/>
          <w:szCs w:val="22"/>
          <w:lang w:val="be-BY"/>
        </w:rPr>
        <w:t xml:space="preserve"> </w:t>
      </w:r>
      <w:r w:rsidRPr="00613FC1">
        <w:rPr>
          <w:rFonts w:ascii="Times New Roman" w:hAnsi="Times New Roman"/>
          <w:b/>
          <w:sz w:val="22"/>
          <w:szCs w:val="22"/>
        </w:rPr>
        <w:t>27-2</w:t>
      </w:r>
      <w:r w:rsidRPr="00613FC1">
        <w:rPr>
          <w:rFonts w:ascii="Times New Roman" w:hAnsi="Times New Roman"/>
          <w:b/>
          <w:sz w:val="22"/>
          <w:szCs w:val="22"/>
          <w:lang w:val="be-BY"/>
        </w:rPr>
        <w:t>4/109</w:t>
      </w:r>
      <w:r w:rsidRPr="00613FC1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3FC1">
        <w:rPr>
          <w:rFonts w:ascii="Times New Roman" w:hAnsi="Times New Roman"/>
          <w:b/>
          <w:sz w:val="22"/>
          <w:szCs w:val="22"/>
        </w:rPr>
        <w:t>20 декабря  2017 года</w:t>
      </w:r>
      <w:r w:rsidRPr="00613F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3FC1" w:rsidRPr="008224A5" w:rsidRDefault="00613FC1" w:rsidP="00613F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13FC1" w:rsidRPr="008224A5" w:rsidRDefault="00613FC1" w:rsidP="00613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Порядок</w:t>
      </w: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 сельского поселения</w:t>
      </w:r>
      <w:r w:rsidRPr="008224A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сельского поселения Киекбаевский сельсовет муниципального района Бурзянский район и предоставления этих сведений  средствам массовой информации для опубликования</w:t>
      </w:r>
    </w:p>
    <w:p w:rsidR="00613FC1" w:rsidRPr="008224A5" w:rsidRDefault="00613FC1" w:rsidP="00613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FC1" w:rsidRPr="008224A5" w:rsidRDefault="00613FC1" w:rsidP="0061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1. Настоящим Порядком устанавливаются требования по размещению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сельского поселения  </w:t>
      </w:r>
      <w:r w:rsidRPr="008224A5">
        <w:rPr>
          <w:rFonts w:ascii="Times New Roman" w:hAnsi="Times New Roman" w:cs="Times New Roman"/>
          <w:sz w:val="28"/>
          <w:szCs w:val="28"/>
        </w:rPr>
        <w:t xml:space="preserve">Киекбаевский сельсовет муниципального района Бурзянский район Республики Башкортостан в информационно-телекоммуникационной сети "Интернет" (далее - официальный сайт) и предоставлению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 сельского поселения</w:t>
      </w:r>
      <w:r w:rsidRPr="008224A5">
        <w:rPr>
          <w:rFonts w:ascii="Times New Roman" w:hAnsi="Times New Roman" w:cs="Times New Roman"/>
          <w:sz w:val="28"/>
          <w:szCs w:val="28"/>
        </w:rPr>
        <w:t xml:space="preserve"> их супруг (супругов) и несовершеннолетних детей (далее - сведения о доходах, расходах, об имуществе и обязательствах имущественного характера),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а) перечень объектов недвижимо</w:t>
      </w:r>
      <w:r>
        <w:rPr>
          <w:rFonts w:ascii="Times New Roman" w:hAnsi="Times New Roman" w:cs="Times New Roman"/>
          <w:sz w:val="28"/>
          <w:szCs w:val="28"/>
        </w:rPr>
        <w:t>го имущества, принадлежащих депутату</w:t>
      </w:r>
      <w:r w:rsidRPr="008224A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 его (ее)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Pr="008224A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(ее)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8224A5">
        <w:rPr>
          <w:rFonts w:ascii="Times New Roman" w:hAnsi="Times New Roman" w:cs="Times New Roman"/>
          <w:sz w:val="28"/>
          <w:szCs w:val="28"/>
        </w:rPr>
        <w:lastRenderedPageBreak/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8224A5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(ее)</w:t>
      </w:r>
      <w:r w:rsidRPr="008224A5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периоду.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2.1 Официальный сайт Администрации сельского поселения Киекбаевский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A5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РБ в телекоммуникационной сети "Интернет" имеет электронный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A76BA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http://kiekbay.burzyan.ru/</w:t>
        </w:r>
      </w:hyperlink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а) иные сведения, кроме указанных в пункте 2 настоящего Порядка;</w:t>
      </w:r>
    </w:p>
    <w:p w:rsidR="00613FC1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депутата;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8224A5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8224A5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д) информацию, </w:t>
      </w:r>
      <w:proofErr w:type="spellStart"/>
      <w:r w:rsidRPr="008224A5">
        <w:rPr>
          <w:rFonts w:ascii="Times New Roman" w:hAnsi="Times New Roman" w:cs="Times New Roman"/>
          <w:sz w:val="28"/>
          <w:szCs w:val="28"/>
        </w:rPr>
        <w:t>отнесенную</w:t>
      </w:r>
      <w:proofErr w:type="spellEnd"/>
      <w:r w:rsidRPr="008224A5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являющуюся конфиденциальной.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>
        <w:rPr>
          <w:rFonts w:ascii="Times New Roman" w:hAnsi="Times New Roman" w:cs="Times New Roman"/>
          <w:sz w:val="28"/>
          <w:szCs w:val="28"/>
        </w:rPr>
        <w:t>исполнения депутатам полномочий</w:t>
      </w:r>
      <w:r w:rsidRPr="008224A5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5.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сельского поселения Киекбаевский сельсовет муниципального района Бурзянский район.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6. Управляющий делами: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lastRenderedPageBreak/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8224A5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б) в 7-дневный срок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средствам массовой информации предоставляется информация о том, где на официальном сайте они размещены.</w:t>
      </w:r>
    </w:p>
    <w:p w:rsidR="00613FC1" w:rsidRPr="008224A5" w:rsidRDefault="00613FC1" w:rsidP="00613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>7. Управляющий делами,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613FC1" w:rsidRPr="008224A5" w:rsidRDefault="00613FC1" w:rsidP="0061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FC1" w:rsidRDefault="00613FC1"/>
    <w:sectPr w:rsidR="00613FC1" w:rsidSect="004E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95"/>
    <w:rsid w:val="00091A31"/>
    <w:rsid w:val="00104353"/>
    <w:rsid w:val="0019182C"/>
    <w:rsid w:val="00215D9A"/>
    <w:rsid w:val="00242211"/>
    <w:rsid w:val="002D3D26"/>
    <w:rsid w:val="0037697B"/>
    <w:rsid w:val="003A4322"/>
    <w:rsid w:val="003F406D"/>
    <w:rsid w:val="00472BAC"/>
    <w:rsid w:val="0047463D"/>
    <w:rsid w:val="004E2EAA"/>
    <w:rsid w:val="005B3376"/>
    <w:rsid w:val="00613FC1"/>
    <w:rsid w:val="00686A1F"/>
    <w:rsid w:val="007707A9"/>
    <w:rsid w:val="00793B55"/>
    <w:rsid w:val="007B2043"/>
    <w:rsid w:val="008F6467"/>
    <w:rsid w:val="009123BC"/>
    <w:rsid w:val="009B7997"/>
    <w:rsid w:val="009C03C3"/>
    <w:rsid w:val="009C7CEA"/>
    <w:rsid w:val="009D7710"/>
    <w:rsid w:val="009F704B"/>
    <w:rsid w:val="00AB63C7"/>
    <w:rsid w:val="00AD6CFD"/>
    <w:rsid w:val="00B45A95"/>
    <w:rsid w:val="00BC246A"/>
    <w:rsid w:val="00C40641"/>
    <w:rsid w:val="00E57AE8"/>
    <w:rsid w:val="00EE1B5A"/>
    <w:rsid w:val="00F9598A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84F8-7B94-4D18-A2ED-D37253C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45A95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45A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9123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9123BC"/>
    <w:rPr>
      <w:color w:val="0000FF"/>
      <w:u w:val="single"/>
    </w:rPr>
  </w:style>
  <w:style w:type="paragraph" w:styleId="a5">
    <w:name w:val="No Spacing"/>
    <w:basedOn w:val="a"/>
    <w:uiPriority w:val="99"/>
    <w:qFormat/>
    <w:rsid w:val="009123BC"/>
    <w:rPr>
      <w:rFonts w:ascii="Calibri" w:eastAsia="Calibri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613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kbay.burzy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ekbay.burzy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B0C0-0592-4751-A934-02A39945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Ханифа</dc:creator>
  <cp:keywords/>
  <dc:description/>
  <cp:lastModifiedBy>PC</cp:lastModifiedBy>
  <cp:revision>2</cp:revision>
  <cp:lastPrinted>2018-01-19T07:03:00Z</cp:lastPrinted>
  <dcterms:created xsi:type="dcterms:W3CDTF">2023-05-22T06:04:00Z</dcterms:created>
  <dcterms:modified xsi:type="dcterms:W3CDTF">2023-05-22T06:04:00Z</dcterms:modified>
</cp:coreProperties>
</file>