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188"/>
        <w:gridCol w:w="1670"/>
        <w:gridCol w:w="3862"/>
      </w:tblGrid>
      <w:tr w:rsidR="00570986" w:rsidRPr="004B73B2" w:rsidTr="004B73B2">
        <w:trPr>
          <w:trHeight w:val="2382"/>
        </w:trPr>
        <w:tc>
          <w:tcPr>
            <w:tcW w:w="4188" w:type="dxa"/>
          </w:tcPr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БАШКОРТОСТАН РЕСПУБЛИКАҺЫ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БӨРЙӘН РАЙОНЫ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 xml:space="preserve">МУНИЦИПАЛЬ РАЙОНЫНЫҢ     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КЕЙЕКБАЙ АУЫЛ СОВЕТЫ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АУЫЛ БИЛӘМӘҺЕ СОВЕТЫ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Салауат Юлаев урамы , 13 й.,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 xml:space="preserve"> Кейекбай ауылы, 453588  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тел.(34755) 3-33-14</w:t>
            </w:r>
            <w:r w:rsidRPr="004B73B2">
              <w:rPr>
                <w:rFonts w:ascii="Times New Roman" w:hAnsi="Times New Roman" w:cs="Times New Roman"/>
                <w:noProof/>
                <w:lang w:eastAsia="ru-RU"/>
              </w:rPr>
              <w:t>, факс(</w:t>
            </w: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34755) 3-33-14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3B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4B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kiekbae@yandex.ru</w:t>
            </w:r>
          </w:p>
        </w:tc>
        <w:tc>
          <w:tcPr>
            <w:tcW w:w="1670" w:type="dxa"/>
          </w:tcPr>
          <w:p w:rsidR="00570986" w:rsidRPr="004B73B2" w:rsidRDefault="00795C1F" w:rsidP="004B73B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1009650"/>
                  <wp:effectExtent l="0" t="0" r="9525" b="0"/>
                  <wp:docPr id="1" name="Рисунок 2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 xml:space="preserve">СОВЕТ </w:t>
            </w:r>
            <w:r w:rsidRPr="004B73B2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СЕЛЬСКОГО  ПОСЕЛЕНИЯ   КИЕКБАЕВСКИЙ СЕЛЬСОВЕТ МУНИЦИПАЛЬНОГО РАЙОНА БУРЗЯНСКИЙ РАЙОН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 xml:space="preserve">РЕСПУБЛИКИ БАШКОРТОСТАН 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ул.Салавата Юлаева , д.13,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eastAsia="ru-RU"/>
              </w:rPr>
              <w:t>д.Киекбаево, 453588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eastAsia="ru-RU"/>
              </w:rPr>
              <w:t>тел.(34755) 3-33-14,факс(</w:t>
            </w: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34755) 3-33-14</w:t>
            </w:r>
          </w:p>
        </w:tc>
      </w:tr>
      <w:tr w:rsidR="00570986" w:rsidRPr="004B73B2" w:rsidTr="004B73B2">
        <w:trPr>
          <w:trHeight w:val="80"/>
        </w:trPr>
        <w:tc>
          <w:tcPr>
            <w:tcW w:w="9720" w:type="dxa"/>
            <w:gridSpan w:val="3"/>
          </w:tcPr>
          <w:p w:rsidR="00570986" w:rsidRPr="004B73B2" w:rsidRDefault="00570986" w:rsidP="004B73B2">
            <w:pPr>
              <w:spacing w:after="0" w:line="240" w:lineRule="auto"/>
              <w:ind w:right="-57"/>
              <w:outlineLvl w:val="0"/>
              <w:rPr>
                <w:rFonts w:ascii="Times New Roman" w:hAnsi="Times New Roman" w:cs="Times New Roman"/>
                <w:sz w:val="10"/>
                <w:szCs w:val="10"/>
                <w:lang w:val="be-BY" w:eastAsia="ru-RU"/>
              </w:rPr>
            </w:pPr>
          </w:p>
        </w:tc>
      </w:tr>
    </w:tbl>
    <w:p w:rsidR="00570986" w:rsidRPr="004B73B2" w:rsidRDefault="00570986" w:rsidP="004B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B73B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_____ОКПО 04282521    ОГРН 1020201626059   ИНН 0218000369   КПП 021801001 </w:t>
      </w:r>
      <w:r w:rsidRPr="004B73B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570986" w:rsidRPr="004B73B2" w:rsidRDefault="00570986" w:rsidP="004B7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570986" w:rsidRPr="004B73B2" w:rsidTr="004B73B2">
        <w:tc>
          <w:tcPr>
            <w:tcW w:w="2740" w:type="dxa"/>
          </w:tcPr>
          <w:p w:rsidR="00570986" w:rsidRPr="004B73B2" w:rsidRDefault="00570986" w:rsidP="004B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</w:tcPr>
          <w:p w:rsidR="00570986" w:rsidRPr="004B73B2" w:rsidRDefault="00570986" w:rsidP="004B73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570986" w:rsidRPr="004B73B2" w:rsidRDefault="00570986" w:rsidP="004B73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570986" w:rsidRPr="004B73B2" w:rsidRDefault="00570986" w:rsidP="004B73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</w:tcPr>
          <w:p w:rsidR="00570986" w:rsidRPr="004B73B2" w:rsidRDefault="00570986" w:rsidP="004B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570986" w:rsidRPr="004B73B2" w:rsidRDefault="00570986" w:rsidP="004B73B2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570986" w:rsidRPr="004B73B2" w:rsidRDefault="00795C1F" w:rsidP="004B73B2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 декабрь </w:t>
      </w:r>
      <w:r w:rsidR="00570986" w:rsidRPr="004B73B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70986">
        <w:rPr>
          <w:rFonts w:ascii="Times New Roman" w:hAnsi="Times New Roman" w:cs="Times New Roman"/>
          <w:b/>
          <w:sz w:val="28"/>
          <w:szCs w:val="28"/>
        </w:rPr>
        <w:t>2</w:t>
      </w:r>
      <w:r w:rsidR="00570986" w:rsidRPr="004B73B2">
        <w:rPr>
          <w:rFonts w:ascii="Times New Roman" w:hAnsi="Times New Roman" w:cs="Times New Roman"/>
          <w:b/>
          <w:sz w:val="28"/>
          <w:szCs w:val="28"/>
        </w:rPr>
        <w:t xml:space="preserve"> й.                  </w:t>
      </w:r>
      <w:r w:rsidR="002B6F81">
        <w:rPr>
          <w:rFonts w:ascii="Times New Roman" w:hAnsi="Times New Roman" w:cs="Times New Roman"/>
          <w:b/>
          <w:sz w:val="28"/>
          <w:szCs w:val="28"/>
        </w:rPr>
        <w:t>№28-42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/109                    « 2</w:t>
      </w:r>
      <w:r w:rsidR="00FE40CF">
        <w:rPr>
          <w:rFonts w:ascii="Times New Roman" w:hAnsi="Times New Roman" w:cs="Times New Roman"/>
          <w:b/>
          <w:sz w:val="28"/>
          <w:szCs w:val="28"/>
        </w:rPr>
        <w:t>1</w:t>
      </w:r>
      <w:r w:rsidR="00570986" w:rsidRPr="004B73B2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22 г"/>
        </w:smartTagPr>
        <w:r w:rsidR="00570986" w:rsidRPr="004B73B2">
          <w:rPr>
            <w:rFonts w:ascii="Times New Roman" w:hAnsi="Times New Roman" w:cs="Times New Roman"/>
            <w:b/>
            <w:sz w:val="28"/>
            <w:szCs w:val="28"/>
          </w:rPr>
          <w:t>202</w:t>
        </w:r>
        <w:r w:rsidR="00570986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="00570986" w:rsidRPr="004B73B2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="00570986" w:rsidRPr="004B73B2">
        <w:rPr>
          <w:rFonts w:ascii="Times New Roman" w:hAnsi="Times New Roman" w:cs="Times New Roman"/>
          <w:b/>
          <w:sz w:val="28"/>
          <w:szCs w:val="28"/>
        </w:rPr>
        <w:t>.</w:t>
      </w:r>
    </w:p>
    <w:p w:rsidR="00570986" w:rsidRPr="004B73B2" w:rsidRDefault="00570986" w:rsidP="004B73B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be-BY" w:eastAsia="ru-RU"/>
        </w:rPr>
      </w:pPr>
      <w:r w:rsidRPr="004B73B2">
        <w:rPr>
          <w:rFonts w:ascii="Times New Roman" w:hAnsi="Times New Roman" w:cs="Times New Roman"/>
          <w:bCs/>
          <w:noProof/>
          <w:sz w:val="28"/>
          <w:szCs w:val="28"/>
          <w:lang w:val="be-BY" w:eastAsia="ru-RU"/>
        </w:rPr>
        <w:t>Кейекбай</w:t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ауылы</w:t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</w:t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   д.Киекбаево</w:t>
      </w:r>
    </w:p>
    <w:p w:rsidR="00570986" w:rsidRPr="004B73B2" w:rsidRDefault="00570986" w:rsidP="004B73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570986" w:rsidRPr="00D35889" w:rsidRDefault="00570986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Киекбаевский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 на 2023 год и на плановый период 2024 и 2025 годов</w:t>
      </w:r>
    </w:p>
    <w:p w:rsidR="00570986" w:rsidRPr="008F7233" w:rsidRDefault="00570986" w:rsidP="00984009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0986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>Статья 1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год: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 в сумме 28</w:t>
      </w:r>
      <w:r w:rsidR="005B0290">
        <w:rPr>
          <w:rFonts w:ascii="Times New Roman" w:hAnsi="Times New Roman" w:cs="Times New Roman"/>
          <w:b w:val="0"/>
          <w:bCs w:val="0"/>
          <w:sz w:val="28"/>
          <w:szCs w:val="28"/>
        </w:rPr>
        <w:t>63,5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 в сумме 28</w:t>
      </w:r>
      <w:r w:rsidR="005B0290">
        <w:rPr>
          <w:rFonts w:ascii="Times New Roman" w:hAnsi="Times New Roman" w:cs="Times New Roman"/>
          <w:b w:val="0"/>
          <w:bCs w:val="0"/>
          <w:sz w:val="28"/>
          <w:szCs w:val="28"/>
        </w:rPr>
        <w:t>63,5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6C2732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</w:t>
      </w:r>
      <w:r w:rsidR="005B0290">
        <w:rPr>
          <w:rFonts w:ascii="Times New Roman" w:hAnsi="Times New Roman" w:cs="Times New Roman"/>
          <w:b w:val="0"/>
          <w:bCs w:val="0"/>
          <w:sz w:val="28"/>
          <w:szCs w:val="28"/>
        </w:rPr>
        <w:t>23,5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</w:t>
      </w:r>
      <w:r w:rsidR="005B0290">
        <w:rPr>
          <w:rFonts w:ascii="Times New Roman" w:hAnsi="Times New Roman" w:cs="Times New Roman"/>
          <w:b w:val="0"/>
          <w:bCs w:val="0"/>
          <w:sz w:val="28"/>
          <w:szCs w:val="28"/>
        </w:rPr>
        <w:t>80,5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</w:t>
      </w:r>
      <w:r w:rsidR="005B0290">
        <w:rPr>
          <w:rFonts w:ascii="Times New Roman" w:hAnsi="Times New Roman" w:cs="Times New Roman"/>
          <w:b w:val="0"/>
          <w:bCs w:val="0"/>
          <w:sz w:val="28"/>
          <w:szCs w:val="28"/>
        </w:rPr>
        <w:t>23,5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</w:t>
      </w:r>
      <w:proofErr w:type="spell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утвержденные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 и на 2025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</w:t>
      </w:r>
      <w:r w:rsidR="005B0290">
        <w:rPr>
          <w:rFonts w:ascii="Times New Roman" w:hAnsi="Times New Roman" w:cs="Times New Roman"/>
          <w:b w:val="0"/>
          <w:bCs w:val="0"/>
          <w:sz w:val="28"/>
          <w:szCs w:val="28"/>
        </w:rPr>
        <w:t>80,5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</w:t>
      </w:r>
      <w:proofErr w:type="spell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утвержденные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117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Default="00570986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0,00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0,00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Pr="008F7233" w:rsidRDefault="00570986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рублей.</w:t>
      </w:r>
    </w:p>
    <w:p w:rsidR="00570986" w:rsidRPr="008F7233" w:rsidRDefault="00570986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</w:p>
    <w:p w:rsidR="00570986" w:rsidRPr="008F7233" w:rsidRDefault="00570986" w:rsidP="004F0C2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 сельского поселения Киекбаевский сельсовет муниципального района Бурзянский район Республики Башкортостан</w:t>
      </w:r>
      <w:r w:rsidR="00613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казенного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учреждения, находящегося в ведении соответствующего главного распорядителя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Киекбаевский сельсовет муниципального района Бурзянский район Республики Башкортостан для последующего доведения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установленном порядке до указанного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казенного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лимитов бюджетных обязательств для осуществления расходов, соответствующих целям, на достижение которых предоставлены добровольные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взносы (пожертвования).</w:t>
      </w:r>
    </w:p>
    <w:p w:rsidR="00570986" w:rsidRPr="008F7233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570986" w:rsidRDefault="00570986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 сельского поселения Киекбаевский сельсовет муниципального района Бурзянский район Республики Башкортостан</w:t>
      </w:r>
      <w:r w:rsidR="00613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 согласно приложению1,2 к настоящему Решению.</w:t>
      </w:r>
    </w:p>
    <w:p w:rsidR="00570986" w:rsidRPr="008F7233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570986" w:rsidRPr="00DC342D" w:rsidRDefault="00570986" w:rsidP="002A5BF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570986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</w:p>
    <w:p w:rsidR="00570986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в пределах общего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объема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 на 2023 год и на плановый период 2024 и 2025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70986" w:rsidRPr="008F7233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3 к настоящему Решению;</w:t>
      </w:r>
    </w:p>
    <w:p w:rsidR="00570986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613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программам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4 к настоящему Решению.</w:t>
      </w:r>
    </w:p>
    <w:p w:rsidR="00570986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Киекбаевский сельсовет муниципального района Бурзянский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на 2023 год и на плановый период 2024 и 2025 годов согласно приложению 5 к настоящему Решению.</w:t>
      </w:r>
    </w:p>
    <w:p w:rsidR="00570986" w:rsidRDefault="00570986" w:rsidP="002A5BF8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32408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570986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утвержденных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Default="00570986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2. Проекты нормативн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утвержденных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Киекбаевский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Default="00570986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работников организаций бюджетной </w:t>
      </w:r>
      <w:r w:rsidRPr="00BD7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сферы, 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за исключением случаев, связанных с реализацией поручений</w:t>
      </w:r>
      <w:r w:rsidR="00613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Главы 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отмене ограничений по увеличению штатной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Pr="00E16B38" w:rsidRDefault="00570986" w:rsidP="00443C2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7</w:t>
      </w:r>
    </w:p>
    <w:p w:rsidR="00570986" w:rsidRPr="00250FDD" w:rsidRDefault="00570986" w:rsidP="00250FDD">
      <w:pPr>
        <w:pStyle w:val="ConsPlusTitle"/>
        <w:spacing w:line="348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Киекбаевский сельсовет муниципального района Бурзянский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в сумме 30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 в сумме 30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30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Pr="008F7233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96F5A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</w:p>
    <w:p w:rsidR="00570986" w:rsidRPr="0036544F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Республики Башкортостан в валюте Российской Федерации на 1 января 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0,00 рублей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2025года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1 января 2026года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возможным гарантийным случаям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025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Pr="004F0C20" w:rsidRDefault="00570986" w:rsidP="004F0C2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Установить, что муниципальные внутренние заимствования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сельским поселением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 xml:space="preserve">Киекбаевский сельсовет </w:t>
      </w:r>
      <w:proofErr w:type="spellStart"/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иципальн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ого</w:t>
      </w: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а</w:t>
      </w: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Бурзянский район Республики Башкортостан в 2023 году и плановом периоде 2024 и 2025 годов не осуществляются.</w:t>
      </w:r>
    </w:p>
    <w:p w:rsidR="00570986" w:rsidRPr="008F7233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9</w:t>
      </w:r>
    </w:p>
    <w:p w:rsidR="00570986" w:rsidRPr="008F7233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задолженность перед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бюджетом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 всех организационно-правовых форм по средствам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</w:p>
    <w:p w:rsidR="00570986" w:rsidRDefault="00570986" w:rsidP="00EC57B7">
      <w:pPr>
        <w:widowControl w:val="0"/>
        <w:autoSpaceDE w:val="0"/>
        <w:autoSpaceDN w:val="0"/>
        <w:adjustRightInd w:val="0"/>
        <w:spacing w:after="0" w:line="341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7233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</w:p>
    <w:p w:rsidR="00570986" w:rsidRDefault="00570986" w:rsidP="00EC57B7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и </w:t>
      </w:r>
      <w:r>
        <w:rPr>
          <w:rFonts w:ascii="Times New Roman" w:hAnsi="Times New Roman"/>
          <w:sz w:val="28"/>
          <w:szCs w:val="28"/>
          <w:lang w:eastAsia="ru-RU"/>
        </w:rPr>
        <w:t>Решением</w:t>
      </w:r>
      <w:r w:rsidR="006133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 сельского поселения Киекбаевский сельсовет муниципального района Бурзянский район Республики Башкортостан</w:t>
      </w:r>
      <w:r w:rsidR="006133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 20__ года № _______ «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поселении Киекбаевский сельсовет </w:t>
      </w:r>
      <w:r w:rsidRPr="0083208D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 Бурзянский район </w:t>
      </w:r>
      <w:r w:rsidRPr="003A3B3C">
        <w:rPr>
          <w:rFonts w:ascii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Башкортостан»</w:t>
      </w:r>
      <w:r w:rsidR="009637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дополнительные основания для внесения изменений в сводную бюджетную роспись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период, связанные с особенностями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:</w:t>
      </w:r>
    </w:p>
    <w:p w:rsidR="00570986" w:rsidRPr="00BB151C" w:rsidRDefault="00570986" w:rsidP="00EC57B7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51C">
        <w:rPr>
          <w:rFonts w:ascii="Times New Roman" w:hAnsi="Times New Roman"/>
          <w:sz w:val="28"/>
          <w:szCs w:val="28"/>
          <w:lang w:eastAsia="ru-RU"/>
        </w:rPr>
        <w:t xml:space="preserve">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B15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результатам закупок товаров, работ, услуг </w:t>
      </w:r>
      <w:proofErr w:type="spellStart"/>
      <w:r w:rsidRPr="00BB151C">
        <w:rPr>
          <w:rFonts w:ascii="Times New Roman" w:hAnsi="Times New Roman"/>
          <w:sz w:val="28"/>
          <w:szCs w:val="28"/>
          <w:lang w:eastAsia="ru-RU"/>
        </w:rPr>
        <w:t>путем</w:t>
      </w:r>
      <w:proofErr w:type="spellEnd"/>
      <w:r w:rsidRPr="00BB151C">
        <w:rPr>
          <w:rFonts w:ascii="Times New Roman" w:hAnsi="Times New Roman"/>
          <w:sz w:val="28"/>
          <w:szCs w:val="28"/>
          <w:lang w:eastAsia="ru-RU"/>
        </w:rPr>
        <w:t xml:space="preserve"> проведения конкурентных способов определения поставщиков (подрядчиков, исполнителей)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0986" w:rsidRDefault="00570986" w:rsidP="0061731F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Установить, что исполнение бюджета сельского поселения Киекбаевский сельсовет муниципального района Бурзянский район Республики Башкортостан в 2023 году осуществляется 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особенностей исполнения бюджетов бюджетной системы Российской Федерации в 2023 году,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определенных</w:t>
      </w:r>
      <w:proofErr w:type="spellEnd"/>
      <w:r w:rsidR="00963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 федеральным законодательством.</w:t>
      </w:r>
    </w:p>
    <w:p w:rsidR="00570986" w:rsidRDefault="00570986" w:rsidP="00EC57B7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986" w:rsidRPr="008F7233" w:rsidRDefault="00570986" w:rsidP="00EC57B7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11</w:t>
      </w:r>
    </w:p>
    <w:p w:rsidR="00570986" w:rsidRPr="008F7233" w:rsidRDefault="00570986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570986" w:rsidRPr="008F7233" w:rsidRDefault="00570986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986" w:rsidRPr="008F7233" w:rsidRDefault="00570986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986" w:rsidRDefault="00570986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570986" w:rsidRDefault="00570986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Киекбаевский сельсовет</w:t>
      </w:r>
    </w:p>
    <w:p w:rsidR="00570986" w:rsidRDefault="00570986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Бурзянский сельсовет</w:t>
      </w:r>
    </w:p>
    <w:p w:rsidR="00570986" w:rsidRDefault="00570986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                     С.С.Сагитов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70986" w:rsidSect="004F0C20">
      <w:headerReference w:type="default" r:id="rId7"/>
      <w:headerReference w:type="first" r:id="rId8"/>
      <w:pgSz w:w="11906" w:h="16838" w:code="9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61" w:rsidRDefault="00BF2E61" w:rsidP="00A73E2F">
      <w:r>
        <w:separator/>
      </w:r>
    </w:p>
  </w:endnote>
  <w:endnote w:type="continuationSeparator" w:id="0">
    <w:p w:rsidR="00BF2E61" w:rsidRDefault="00BF2E61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61" w:rsidRDefault="00BF2E61" w:rsidP="00A73E2F">
      <w:r>
        <w:separator/>
      </w:r>
    </w:p>
  </w:footnote>
  <w:footnote w:type="continuationSeparator" w:id="0">
    <w:p w:rsidR="00BF2E61" w:rsidRDefault="00BF2E61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86" w:rsidRPr="00156A4F" w:rsidRDefault="0057098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B6F81">
      <w:rPr>
        <w:rFonts w:ascii="Times New Roman" w:hAnsi="Times New Roman" w:cs="Times New Roman"/>
        <w:noProof/>
        <w:sz w:val="28"/>
        <w:szCs w:val="28"/>
      </w:rPr>
      <w:t>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570986" w:rsidRPr="00156A4F" w:rsidRDefault="0057098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86" w:rsidRPr="007226DB" w:rsidRDefault="0057098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70986" w:rsidRPr="007226DB" w:rsidRDefault="0057098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1BE2"/>
    <w:rsid w:val="0000250C"/>
    <w:rsid w:val="0000292F"/>
    <w:rsid w:val="00002F9F"/>
    <w:rsid w:val="00004687"/>
    <w:rsid w:val="00004862"/>
    <w:rsid w:val="00004F36"/>
    <w:rsid w:val="000055ED"/>
    <w:rsid w:val="00006AC7"/>
    <w:rsid w:val="00007943"/>
    <w:rsid w:val="0001079D"/>
    <w:rsid w:val="00011BAD"/>
    <w:rsid w:val="00012B82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4BDE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3C6F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3AF5"/>
    <w:rsid w:val="00144BDB"/>
    <w:rsid w:val="00145F26"/>
    <w:rsid w:val="00147F8A"/>
    <w:rsid w:val="00150377"/>
    <w:rsid w:val="001504DD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6F81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573A"/>
    <w:rsid w:val="00465DE9"/>
    <w:rsid w:val="004670E0"/>
    <w:rsid w:val="00467E36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3B2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986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029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359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5C1F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2C9"/>
    <w:rsid w:val="007B341E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52D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DCD"/>
    <w:rsid w:val="00857F52"/>
    <w:rsid w:val="00860910"/>
    <w:rsid w:val="00862F8A"/>
    <w:rsid w:val="00863562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7FB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3593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2240"/>
    <w:rsid w:val="009C3116"/>
    <w:rsid w:val="009C3157"/>
    <w:rsid w:val="009C4A83"/>
    <w:rsid w:val="009C4AE1"/>
    <w:rsid w:val="009C6C0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8E6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7FA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BFA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2E61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DF78C6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E39"/>
    <w:rsid w:val="00EA3C33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0CF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7CDC93-56B9-4108-8727-C5143E0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Calibri"/>
      <w:b/>
      <w:bCs/>
      <w:lang w:eastAsia="en-US"/>
    </w:rPr>
  </w:style>
  <w:style w:type="character" w:styleId="af2">
    <w:name w:val="Hyperlink"/>
    <w:uiPriority w:val="99"/>
    <w:rsid w:val="00BE1E6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C969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PC</cp:lastModifiedBy>
  <cp:revision>2</cp:revision>
  <cp:lastPrinted>2022-11-11T12:56:00Z</cp:lastPrinted>
  <dcterms:created xsi:type="dcterms:W3CDTF">2023-01-26T04:06:00Z</dcterms:created>
  <dcterms:modified xsi:type="dcterms:W3CDTF">2023-01-26T04:06:00Z</dcterms:modified>
</cp:coreProperties>
</file>