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A19" w:rsidRDefault="00970A19" w:rsidP="00970A19">
      <w:pPr>
        <w:ind w:firstLine="4678"/>
        <w:jc w:val="both"/>
      </w:pPr>
      <w:r>
        <w:t>Главному редактору редакции газеты «</w:t>
      </w:r>
      <w:proofErr w:type="spellStart"/>
      <w:r>
        <w:t>Тан</w:t>
      </w:r>
      <w:proofErr w:type="spellEnd"/>
      <w:r>
        <w:t>»</w:t>
      </w:r>
    </w:p>
    <w:p w:rsidR="00970A19" w:rsidRDefault="00970A19" w:rsidP="00970A19">
      <w:pPr>
        <w:ind w:firstLine="4678"/>
        <w:jc w:val="both"/>
      </w:pPr>
      <w:r>
        <w:t xml:space="preserve">ул. Ленина, д. 98, с. Старосубхангулово, </w:t>
      </w:r>
    </w:p>
    <w:p w:rsidR="00970A19" w:rsidRDefault="00970A19" w:rsidP="00970A19">
      <w:pPr>
        <w:ind w:firstLine="4678"/>
        <w:jc w:val="both"/>
      </w:pPr>
      <w:proofErr w:type="spellStart"/>
      <w:r>
        <w:t>Бурзянский</w:t>
      </w:r>
      <w:proofErr w:type="spellEnd"/>
      <w:r>
        <w:t xml:space="preserve"> район, 453580</w:t>
      </w:r>
    </w:p>
    <w:p w:rsidR="00970A19" w:rsidRDefault="00970A19" w:rsidP="00970A19">
      <w:pPr>
        <w:ind w:firstLine="4678"/>
        <w:jc w:val="both"/>
      </w:pPr>
    </w:p>
    <w:p w:rsidR="00970A19" w:rsidRDefault="00970A19" w:rsidP="00970A19">
      <w:pPr>
        <w:ind w:firstLine="4678"/>
        <w:jc w:val="both"/>
      </w:pPr>
      <w:r>
        <w:t xml:space="preserve">Главам сельских поселений </w:t>
      </w:r>
    </w:p>
    <w:p w:rsidR="00970A19" w:rsidRDefault="00970A19" w:rsidP="00970A19">
      <w:pPr>
        <w:jc w:val="both"/>
      </w:pPr>
    </w:p>
    <w:p w:rsidR="00970A19" w:rsidRDefault="00970A19" w:rsidP="00970A19">
      <w:pPr>
        <w:jc w:val="center"/>
      </w:pPr>
    </w:p>
    <w:p w:rsidR="00970A19" w:rsidRDefault="00970A19" w:rsidP="00970A19">
      <w:pPr>
        <w:jc w:val="center"/>
      </w:pPr>
    </w:p>
    <w:p w:rsidR="00970A19" w:rsidRDefault="00970A19" w:rsidP="00970A19">
      <w:pPr>
        <w:jc w:val="center"/>
      </w:pPr>
    </w:p>
    <w:p w:rsidR="005601BF" w:rsidRDefault="00970A19" w:rsidP="00970A19">
      <w:pPr>
        <w:jc w:val="center"/>
      </w:pPr>
      <w:r>
        <w:t>Для публикации на страницах районной газеты «</w:t>
      </w:r>
      <w:proofErr w:type="spellStart"/>
      <w:r>
        <w:t>Тан</w:t>
      </w:r>
      <w:proofErr w:type="spellEnd"/>
      <w:r>
        <w:t xml:space="preserve">» и на сайтах органов местного самоуправления направляю статью следующего содержания: </w:t>
      </w:r>
    </w:p>
    <w:p w:rsidR="00E37E9D" w:rsidRDefault="00970A19" w:rsidP="00E37E9D">
      <w:pPr>
        <w:jc w:val="center"/>
      </w:pPr>
      <w:r>
        <w:t>«</w:t>
      </w:r>
      <w:r w:rsidR="00E37E9D">
        <w:t>Предоставление помещений в общежитиях студентам</w:t>
      </w:r>
    </w:p>
    <w:p w:rsidR="00794112" w:rsidRDefault="00E37E9D" w:rsidP="00E37E9D">
      <w:pPr>
        <w:jc w:val="center"/>
      </w:pPr>
      <w:r>
        <w:t>(обучающимся)</w:t>
      </w:r>
      <w:r w:rsidR="00970A19">
        <w:t>».</w:t>
      </w:r>
    </w:p>
    <w:p w:rsidR="00331E19" w:rsidRDefault="00331E19" w:rsidP="00970A19">
      <w:pPr>
        <w:jc w:val="both"/>
      </w:pPr>
    </w:p>
    <w:p w:rsidR="00E37E9D" w:rsidRDefault="00E37E9D" w:rsidP="00E37E9D">
      <w:pPr>
        <w:ind w:firstLine="709"/>
        <w:jc w:val="both"/>
      </w:pPr>
      <w:r>
        <w:t>Согласно ст. 39 Федерального закона "Об образовании в Российской Федерации" жилые помещения в общежитиях предоставляются обучающимся в порядке, установленном локальными нормативными актами организаций, осуществляющих образовательную деятельность.</w:t>
      </w:r>
    </w:p>
    <w:p w:rsidR="00E37E9D" w:rsidRDefault="00E37E9D" w:rsidP="00E37E9D">
      <w:pPr>
        <w:ind w:firstLine="709"/>
        <w:jc w:val="both"/>
      </w:pPr>
      <w:r>
        <w:t>Существует перечень категорий обучающихся, которые имеют право на получение помещения в общежитии в первоочередном порядке:</w:t>
      </w:r>
    </w:p>
    <w:p w:rsidR="00E37E9D" w:rsidRDefault="00E37E9D" w:rsidP="00E37E9D">
      <w:pPr>
        <w:ind w:firstLine="709"/>
        <w:jc w:val="both"/>
      </w:pPr>
      <w:r>
        <w:t>- дети-сироты и дети, оставшиеся без попечения родителей;</w:t>
      </w:r>
    </w:p>
    <w:p w:rsidR="00E37E9D" w:rsidRDefault="00E37E9D" w:rsidP="00E37E9D">
      <w:pPr>
        <w:ind w:firstLine="709"/>
        <w:jc w:val="both"/>
      </w:pPr>
      <w:r>
        <w:t>- лица из числа детей-сирот и детей, оставшихся без попечения родителей;</w:t>
      </w:r>
    </w:p>
    <w:p w:rsidR="00E37E9D" w:rsidRDefault="00E37E9D" w:rsidP="00E37E9D">
      <w:pPr>
        <w:ind w:firstLine="709"/>
        <w:jc w:val="both"/>
      </w:pPr>
      <w:r>
        <w:t>- лица, потерявшие в период обучения обоих родителей или единственного родителя;</w:t>
      </w:r>
    </w:p>
    <w:p w:rsidR="00E37E9D" w:rsidRDefault="00E37E9D" w:rsidP="00E37E9D">
      <w:pPr>
        <w:ind w:firstLine="709"/>
        <w:jc w:val="both"/>
      </w:pPr>
      <w:r>
        <w:t>- дети-инвалиды, инвалиды I и II групп, инвалиды с детства;</w:t>
      </w:r>
    </w:p>
    <w:p w:rsidR="00E37E9D" w:rsidRDefault="00E37E9D" w:rsidP="00E37E9D">
      <w:pPr>
        <w:ind w:firstLine="709"/>
        <w:jc w:val="both"/>
      </w:pPr>
      <w:r>
        <w:t>- 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E37E9D" w:rsidRDefault="00E37E9D" w:rsidP="00E37E9D">
      <w:pPr>
        <w:ind w:firstLine="709"/>
        <w:jc w:val="both"/>
      </w:pPr>
      <w:r>
        <w:t>- студенты, являющиеся инвалидами вследствие военной травмы или заболевания, полученных в период прохождения военной службы;</w:t>
      </w:r>
    </w:p>
    <w:p w:rsidR="00E37E9D" w:rsidRDefault="00E37E9D" w:rsidP="00E37E9D">
      <w:pPr>
        <w:ind w:firstLine="709"/>
        <w:jc w:val="both"/>
      </w:pPr>
      <w:r>
        <w:t>- ветераны боевых действий;</w:t>
      </w:r>
    </w:p>
    <w:p w:rsidR="00E37E9D" w:rsidRDefault="00E37E9D" w:rsidP="00E37E9D">
      <w:pPr>
        <w:ind w:firstLine="709"/>
        <w:jc w:val="both"/>
      </w:pPr>
      <w:r>
        <w:t xml:space="preserve">- студенты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proofErr w:type="spellStart"/>
      <w:r>
        <w:t>пп</w:t>
      </w:r>
      <w:proofErr w:type="spellEnd"/>
      <w:r>
        <w:t xml:space="preserve">. "б" - "г" п. 1, </w:t>
      </w:r>
      <w:proofErr w:type="spellStart"/>
      <w:r>
        <w:t>пп</w:t>
      </w:r>
      <w:proofErr w:type="spellEnd"/>
      <w:r>
        <w:t xml:space="preserve">. "а" п. 2 и </w:t>
      </w:r>
      <w:proofErr w:type="spellStart"/>
      <w:r>
        <w:t>пп</w:t>
      </w:r>
      <w:proofErr w:type="spellEnd"/>
      <w:r>
        <w:t>. "а" - "в" п. 3 ст. 51 Федерального закона от 28.03.1998 N 53-ФЗ "О воинской обязанности и военной службе".</w:t>
      </w:r>
    </w:p>
    <w:p w:rsidR="006E4614" w:rsidRDefault="00E37E9D" w:rsidP="00E37E9D">
      <w:pPr>
        <w:ind w:firstLine="709"/>
        <w:jc w:val="both"/>
      </w:pPr>
      <w:r>
        <w:t>С каждым обучающимся, проживающим в жилом помещении в общежитии, заключается договор найма жилого помещения в общежитии в порядке, установленном жилищным законодательством.</w:t>
      </w:r>
    </w:p>
    <w:p w:rsidR="00E37E9D" w:rsidRDefault="00E37E9D" w:rsidP="00794112">
      <w:pPr>
        <w:jc w:val="both"/>
      </w:pPr>
    </w:p>
    <w:p w:rsidR="00794112" w:rsidRDefault="00970A19" w:rsidP="00794112">
      <w:pPr>
        <w:jc w:val="both"/>
      </w:pPr>
      <w:bookmarkStart w:id="0" w:name="_GoBack"/>
      <w:bookmarkEnd w:id="0"/>
      <w:r w:rsidRPr="00970A19">
        <w:t xml:space="preserve">Помощник прокурора Бурзянского района                                 </w:t>
      </w:r>
      <w:r w:rsidR="00331E19">
        <w:t xml:space="preserve">           </w:t>
      </w:r>
      <w:r w:rsidRPr="00970A19">
        <w:t xml:space="preserve">    Р.М. Аминев.</w:t>
      </w:r>
    </w:p>
    <w:sectPr w:rsidR="00794112" w:rsidSect="00FD51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AC"/>
    <w:rsid w:val="00331727"/>
    <w:rsid w:val="00331E19"/>
    <w:rsid w:val="004960AC"/>
    <w:rsid w:val="005601BF"/>
    <w:rsid w:val="005729B6"/>
    <w:rsid w:val="006E4614"/>
    <w:rsid w:val="00794112"/>
    <w:rsid w:val="00970A19"/>
    <w:rsid w:val="00D20747"/>
    <w:rsid w:val="00E37E9D"/>
    <w:rsid w:val="00FD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7B96"/>
  <w15:chartTrackingRefBased/>
  <w15:docId w15:val="{C59CA0CE-B2C8-419F-B8EB-A45495A2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Аминев Рамзиль Муритович</cp:lastModifiedBy>
  <cp:revision>7</cp:revision>
  <dcterms:created xsi:type="dcterms:W3CDTF">2022-07-28T13:14:00Z</dcterms:created>
  <dcterms:modified xsi:type="dcterms:W3CDTF">2022-11-15T15:10:00Z</dcterms:modified>
</cp:coreProperties>
</file>