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FD" w:rsidRDefault="009917FD" w:rsidP="00B31C52">
      <w:pPr>
        <w:jc w:val="center"/>
      </w:pPr>
    </w:p>
    <w:p w:rsidR="009917FD" w:rsidRDefault="009917FD" w:rsidP="00B31C52">
      <w:pPr>
        <w:jc w:val="center"/>
      </w:pPr>
    </w:p>
    <w:p w:rsidR="00B31C52" w:rsidRDefault="009917FD" w:rsidP="00B31C52">
      <w:pPr>
        <w:jc w:val="center"/>
      </w:pPr>
      <w:r w:rsidRPr="009917FD">
        <w:t>Для публикации на страницах районной газеты «</w:t>
      </w:r>
      <w:proofErr w:type="spellStart"/>
      <w:r w:rsidRPr="009917FD">
        <w:t>Тан</w:t>
      </w:r>
      <w:proofErr w:type="spellEnd"/>
      <w:r w:rsidRPr="009917FD">
        <w:t xml:space="preserve">» и на сайтах органов местного самоуправления направляю статью следующего содержания: </w:t>
      </w:r>
      <w:r>
        <w:t>«</w:t>
      </w:r>
      <w:r w:rsidR="00B31C52" w:rsidRPr="00B31C52">
        <w:t>О компенсационных выплатах лицам, оказывающим медицинскую помощь по диагностике и лечению новой коронавирусной инфекции</w:t>
      </w:r>
      <w:r>
        <w:t>».</w:t>
      </w:r>
    </w:p>
    <w:p w:rsidR="00B31C52" w:rsidRDefault="00B31C52" w:rsidP="00B31C52"/>
    <w:p w:rsidR="00730478" w:rsidRDefault="00B31C52" w:rsidP="00730478">
      <w:pPr>
        <w:ind w:firstLine="709"/>
        <w:jc w:val="both"/>
      </w:pPr>
      <w:r>
        <w:t>Постановлением Правительства РФ от 15.07.2022 № 1268</w:t>
      </w:r>
      <w:r w:rsidR="009917FD">
        <w:t xml:space="preserve"> </w:t>
      </w:r>
      <w:r>
        <w:t xml:space="preserve">«О порядке предоставления компенсационной выплаты отдельным категориям лиц, подвергающихся риску заражения новой коронавирусной инфекцией», отдельным категориям лиц, оказывающим медицинскую помощь по диагностике и лечению новой коронавирусной инфекции, установлены компенсационные выплаты в размере 25 процентов оклада (оклада по воинской должности, оклада по занимаемой должности). </w:t>
      </w:r>
    </w:p>
    <w:p w:rsidR="00730478" w:rsidRDefault="00B31C52" w:rsidP="00730478">
      <w:pPr>
        <w:ind w:firstLine="709"/>
        <w:jc w:val="both"/>
      </w:pPr>
      <w:r>
        <w:t>Речь идет о врачах и медицинских работниках с высшим (немедицинским) образованием, оказывающих специализированную медицинскую помощь в стационарных условиях, среднем медицинском персонале, участвующем в оказании медицинской помощи в стационарных условиях, младшем медицинском персонале, обеспечивающем оказание специализированной медицинской помощи в стационарных условиях, участковых терапевтах, участковых педиатрах, врачах общей практики (семейных врачах), врачах-инфекционистах, среднем медицинском персонале, работающем с данными врачами, фельдшерах фельдшерско-акушерских пунктов, фельдшерских пунктов, оказывающих первичную медико-санитарную помощь в амбулаторных условиях.</w:t>
      </w:r>
    </w:p>
    <w:p w:rsidR="00730478" w:rsidRDefault="00B31C52" w:rsidP="00730478">
      <w:pPr>
        <w:ind w:firstLine="709"/>
        <w:jc w:val="both"/>
      </w:pPr>
      <w:r>
        <w:t>Компенсационные выплаты распространяются также на медицинских работников и иных работников, военнослужащих, проходящих военную службу по контракту и по призыву, сотрудников, имеющих специальные звания, федеральных органов исполнительной власти, в которых федеральными законами предусмотрена военная или приравненная к ней служба, и их территориальных органов, подведомственных организаций, учреждений, воинских частей, органов управления, оказывающих медицинскую помощь (участвующих в оказании, обеспечивающих оказание медицинской помощи) по диагностике и лечению новой коронавирусной инфекции.</w:t>
      </w:r>
    </w:p>
    <w:p w:rsidR="00730478" w:rsidRDefault="00B31C52" w:rsidP="00730478">
      <w:pPr>
        <w:ind w:firstLine="709"/>
        <w:jc w:val="both"/>
      </w:pPr>
      <w:r>
        <w:t>Данные положения распространяются на правоотношения, возникшие с 1 июля 2022 г.</w:t>
      </w:r>
    </w:p>
    <w:p w:rsidR="00C920F9" w:rsidRDefault="00B31C52" w:rsidP="00730478">
      <w:pPr>
        <w:ind w:firstLine="709"/>
        <w:jc w:val="both"/>
      </w:pPr>
      <w:r>
        <w:t>Предусматривается, что право на получение назначенной ранее специальной социальной выплаты, установленной Постановлениями Правительства РФ от 30 октября 2020 г. N 1762, от 18 ноября 2020 г. N 1859 и от 23 ноября 2020 г. N 1896 сохраняется за гражданами до окончания периода, на который она была назначена, и реализуется в порядке и на условиях, которые действовали до дня вступления в силу настоящего Постановления.</w:t>
      </w:r>
    </w:p>
    <w:p w:rsidR="009917FD" w:rsidRDefault="009917FD" w:rsidP="009917FD">
      <w:pPr>
        <w:jc w:val="both"/>
      </w:pPr>
      <w:bookmarkStart w:id="0" w:name="_GoBack"/>
      <w:bookmarkEnd w:id="0"/>
    </w:p>
    <w:sectPr w:rsidR="009917FD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16"/>
    <w:rsid w:val="00331727"/>
    <w:rsid w:val="005729B6"/>
    <w:rsid w:val="006B5BBA"/>
    <w:rsid w:val="007210E9"/>
    <w:rsid w:val="00730478"/>
    <w:rsid w:val="00891B94"/>
    <w:rsid w:val="009917FD"/>
    <w:rsid w:val="00B31C52"/>
    <w:rsid w:val="00D20747"/>
    <w:rsid w:val="00D22816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CDD30-06E3-41F1-A082-BE1AC1E8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2183</Characters>
  <Application>Microsoft Office Word</Application>
  <DocSecurity>0</DocSecurity>
  <Lines>198</Lines>
  <Paragraphs>45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2022-07-28T13:10:00Z</dcterms:created>
  <dcterms:modified xsi:type="dcterms:W3CDTF">2022-09-05T06:03:00Z</dcterms:modified>
</cp:coreProperties>
</file>