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17" w:rsidRDefault="00D71D17" w:rsidP="00D71D17">
      <w:pPr>
        <w:pStyle w:val="p1"/>
        <w:shd w:val="clear" w:color="auto" w:fill="FFFFFF"/>
        <w:ind w:left="360"/>
        <w:jc w:val="center"/>
        <w:rPr>
          <w:color w:val="000000"/>
          <w:sz w:val="28"/>
          <w:szCs w:val="28"/>
        </w:rPr>
      </w:pPr>
      <w:r>
        <w:rPr>
          <w:color w:val="000000"/>
          <w:sz w:val="28"/>
          <w:szCs w:val="28"/>
        </w:rPr>
        <w:t>Полномочия ОМСУ</w:t>
      </w:r>
    </w:p>
    <w:p w:rsidR="00D71D17" w:rsidRPr="00D71D17" w:rsidRDefault="00D71D17" w:rsidP="00D71D17">
      <w:pPr>
        <w:pStyle w:val="p2"/>
        <w:shd w:val="clear" w:color="auto" w:fill="FFFFFF"/>
        <w:ind w:left="360"/>
        <w:rPr>
          <w:color w:val="000000"/>
          <w:sz w:val="28"/>
          <w:szCs w:val="28"/>
        </w:rPr>
      </w:pPr>
      <w:r w:rsidRPr="00D71D17">
        <w:rPr>
          <w:rStyle w:val="s1"/>
          <w:color w:val="800000"/>
          <w:sz w:val="28"/>
          <w:szCs w:val="28"/>
        </w:rPr>
        <w:t>Полномочия органов местного самоуправления по решению вопросов местного значения</w:t>
      </w:r>
    </w:p>
    <w:p w:rsidR="00D71D17" w:rsidRPr="00D71D17" w:rsidRDefault="00D71D17" w:rsidP="00D71D17">
      <w:pPr>
        <w:pStyle w:val="p2"/>
        <w:shd w:val="clear" w:color="auto" w:fill="FFFFFF"/>
        <w:ind w:left="360"/>
        <w:rPr>
          <w:color w:val="000000"/>
          <w:sz w:val="28"/>
          <w:szCs w:val="28"/>
        </w:rPr>
      </w:pPr>
      <w:r w:rsidRPr="00D71D17">
        <w:rPr>
          <w:color w:val="000000"/>
          <w:sz w:val="28"/>
          <w:szCs w:val="28"/>
        </w:rPr>
        <w:t>Задачи местного самоуправления</w:t>
      </w:r>
      <w:r w:rsidRPr="00D71D17">
        <w:rPr>
          <w:color w:val="000000"/>
          <w:sz w:val="28"/>
          <w:szCs w:val="28"/>
        </w:rPr>
        <w:br/>
        <w:t>1. В целях решения вопросов местного значения органы местного самоуправления Сельского поселения обладают следующими полномочиями:</w:t>
      </w:r>
      <w:r w:rsidRPr="00D71D17">
        <w:rPr>
          <w:color w:val="000000"/>
          <w:sz w:val="28"/>
          <w:szCs w:val="28"/>
        </w:rPr>
        <w:br/>
        <w:t>1) принятие устава Сельского поселения и внесение в него изменений и дополнений, издание муниципальных правовых актов;</w:t>
      </w:r>
      <w:r w:rsidRPr="00D71D17">
        <w:rPr>
          <w:color w:val="000000"/>
          <w:sz w:val="28"/>
          <w:szCs w:val="28"/>
        </w:rPr>
        <w:br/>
        <w:t>2) установление официальных символов Сельского поселения;</w:t>
      </w:r>
      <w:r w:rsidRPr="00D71D17">
        <w:rPr>
          <w:color w:val="000000"/>
          <w:sz w:val="28"/>
          <w:szCs w:val="28"/>
        </w:rPr>
        <w:br/>
      </w:r>
      <w:proofErr w:type="gramStart"/>
      <w:r w:rsidRPr="00D71D17">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D71D17">
        <w:rPr>
          <w:color w:val="000000"/>
          <w:sz w:val="28"/>
          <w:szCs w:val="28"/>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r w:rsidRPr="00D71D17">
        <w:rPr>
          <w:color w:val="000000"/>
          <w:sz w:val="28"/>
          <w:szCs w:val="28"/>
        </w:rPr>
        <w:br/>
      </w:r>
      <w:proofErr w:type="gramStart"/>
      <w:r w:rsidRPr="00D71D17">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D71D17">
        <w:rPr>
          <w:color w:val="000000"/>
          <w:sz w:val="28"/>
          <w:szCs w:val="28"/>
        </w:rPr>
        <w:br/>
        <w:t>6) полномочиями по организации теплоснабжения, предусмотренными Федеральным законом «О теплоснабжении»;</w:t>
      </w:r>
      <w:r w:rsidRPr="00D71D17">
        <w:rPr>
          <w:color w:val="000000"/>
          <w:sz w:val="28"/>
          <w:szCs w:val="28"/>
        </w:rPr>
        <w:br/>
        <w:t>7) полномочиями в сфере водоснабжения и водоотведения, предусмотренными Федеральным законом «О водоснабжении и водоотведении»;</w:t>
      </w:r>
      <w:proofErr w:type="gramEnd"/>
      <w:r w:rsidRPr="00D71D17">
        <w:rPr>
          <w:color w:val="000000"/>
          <w:sz w:val="28"/>
          <w:szCs w:val="28"/>
        </w:rPr>
        <w:b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r w:rsidRPr="00D71D17">
        <w:rPr>
          <w:color w:val="000000"/>
          <w:sz w:val="28"/>
          <w:szCs w:val="28"/>
        </w:rPr>
        <w:br/>
      </w:r>
      <w:proofErr w:type="gramStart"/>
      <w:r w:rsidRPr="00D71D17">
        <w:rPr>
          <w:color w:val="000000"/>
          <w:sz w:val="28"/>
          <w:szCs w:val="28"/>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D71D17">
        <w:rPr>
          <w:color w:val="000000"/>
          <w:sz w:val="28"/>
          <w:szCs w:val="28"/>
        </w:rPr>
        <w:b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roofErr w:type="gramEnd"/>
      <w:r w:rsidRPr="00D71D17">
        <w:rPr>
          <w:color w:val="000000"/>
          <w:sz w:val="28"/>
          <w:szCs w:val="28"/>
        </w:rPr>
        <w:br/>
      </w:r>
      <w:proofErr w:type="gramStart"/>
      <w:r w:rsidRPr="00D71D17">
        <w:rPr>
          <w:color w:val="000000"/>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r w:rsidRPr="00D71D17">
        <w:rPr>
          <w:color w:val="000000"/>
          <w:sz w:val="28"/>
          <w:szCs w:val="28"/>
        </w:rPr>
        <w:br/>
        <w:t>12) осуществление международных и внешнеэкономических связей в соответствии с федеральными законами;</w:t>
      </w:r>
      <w:proofErr w:type="gramEnd"/>
      <w:r w:rsidRPr="00D71D17">
        <w:rPr>
          <w:color w:val="000000"/>
          <w:sz w:val="28"/>
          <w:szCs w:val="28"/>
        </w:rPr>
        <w:b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r w:rsidRPr="00D71D17">
        <w:rPr>
          <w:color w:val="000000"/>
          <w:sz w:val="28"/>
          <w:szCs w:val="28"/>
        </w:rPr>
        <w:br/>
      </w:r>
      <w:proofErr w:type="gramStart"/>
      <w:r w:rsidRPr="00D71D17">
        <w:rPr>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D71D17">
        <w:rPr>
          <w:color w:val="000000"/>
          <w:sz w:val="28"/>
          <w:szCs w:val="28"/>
        </w:rPr>
        <w:br/>
        <w:t>15) иными полномочиями в соответствии с Федеральным законом, Уставом Сельского поселения.</w:t>
      </w:r>
      <w:proofErr w:type="gramEnd"/>
    </w:p>
    <w:p w:rsidR="00D71D17" w:rsidRPr="00D71D17" w:rsidRDefault="00D71D17" w:rsidP="00D71D17">
      <w:pPr>
        <w:pStyle w:val="p2"/>
        <w:shd w:val="clear" w:color="auto" w:fill="FFFFFF"/>
        <w:ind w:left="360"/>
        <w:rPr>
          <w:color w:val="000000"/>
          <w:sz w:val="28"/>
          <w:szCs w:val="28"/>
        </w:rPr>
      </w:pPr>
      <w:r w:rsidRPr="00D71D17">
        <w:rPr>
          <w:rStyle w:val="s1"/>
          <w:color w:val="800000"/>
          <w:sz w:val="28"/>
          <w:szCs w:val="28"/>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71D17" w:rsidRPr="00D71D17" w:rsidRDefault="00D71D17" w:rsidP="00D71D17">
      <w:pPr>
        <w:pStyle w:val="p2"/>
        <w:shd w:val="clear" w:color="auto" w:fill="FFFFFF"/>
        <w:ind w:left="360"/>
        <w:rPr>
          <w:color w:val="000000"/>
          <w:sz w:val="28"/>
          <w:szCs w:val="28"/>
        </w:rPr>
      </w:pPr>
      <w:r w:rsidRPr="00D71D17">
        <w:rPr>
          <w:color w:val="000000"/>
          <w:sz w:val="28"/>
          <w:szCs w:val="28"/>
        </w:rPr>
        <w:t xml:space="preserve">1. </w:t>
      </w:r>
      <w:proofErr w:type="gramStart"/>
      <w:r w:rsidRPr="00D71D17">
        <w:rPr>
          <w:color w:val="000000"/>
          <w:sz w:val="28"/>
          <w:szCs w:val="28"/>
        </w:rPr>
        <w:t>Органы местного самоуправления Сельского поселения имеют право на:</w:t>
      </w:r>
      <w:r w:rsidRPr="00D71D17">
        <w:rPr>
          <w:color w:val="000000"/>
          <w:sz w:val="28"/>
          <w:szCs w:val="28"/>
        </w:rPr>
        <w:br/>
        <w:t>1) создание музеев Сельского поселения;</w:t>
      </w:r>
      <w:r w:rsidRPr="00D71D17">
        <w:rPr>
          <w:color w:val="000000"/>
          <w:sz w:val="28"/>
          <w:szCs w:val="28"/>
        </w:rPr>
        <w:br/>
        <w:t>2) совершение нотариальных действий, предусмотренных законодательством, в случае отсутствия в Сельском поселении нотариуса;</w:t>
      </w:r>
      <w:r w:rsidRPr="00D71D17">
        <w:rPr>
          <w:color w:val="000000"/>
          <w:sz w:val="28"/>
          <w:szCs w:val="28"/>
        </w:rPr>
        <w:br/>
        <w:t>3) участие в осуществлении деятельности по опеке и попечительству;</w:t>
      </w:r>
      <w:r w:rsidRPr="00D71D17">
        <w:rPr>
          <w:color w:val="000000"/>
          <w:sz w:val="28"/>
          <w:szCs w:val="28"/>
        </w:rPr>
        <w:b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roofErr w:type="gramEnd"/>
      <w:r w:rsidRPr="00D71D17">
        <w:rPr>
          <w:color w:val="000000"/>
          <w:sz w:val="28"/>
          <w:szCs w:val="28"/>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r w:rsidRPr="00D71D17">
        <w:rPr>
          <w:color w:val="000000"/>
          <w:sz w:val="28"/>
          <w:szCs w:val="28"/>
        </w:rPr>
        <w:b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D71D17">
        <w:rPr>
          <w:color w:val="000000"/>
          <w:sz w:val="28"/>
          <w:szCs w:val="28"/>
        </w:rPr>
        <w:br/>
        <w:t>7) создание муниципальной пожарной охраны;</w:t>
      </w:r>
      <w:r w:rsidRPr="00D71D17">
        <w:rPr>
          <w:color w:val="000000"/>
          <w:sz w:val="28"/>
          <w:szCs w:val="28"/>
        </w:rPr>
        <w:br/>
      </w:r>
      <w:r w:rsidRPr="00D71D17">
        <w:rPr>
          <w:color w:val="000000"/>
          <w:sz w:val="28"/>
          <w:szCs w:val="28"/>
        </w:rPr>
        <w:lastRenderedPageBreak/>
        <w:t>8) создание условий для развития туризма;</w:t>
      </w:r>
      <w:r w:rsidRPr="00D71D17">
        <w:rPr>
          <w:color w:val="000000"/>
          <w:sz w:val="28"/>
          <w:szCs w:val="28"/>
        </w:rPr>
        <w:br/>
      </w:r>
      <w:proofErr w:type="gramStart"/>
      <w:r w:rsidRPr="00D71D17">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D71D17">
        <w:rPr>
          <w:color w:val="000000"/>
          <w:sz w:val="28"/>
          <w:szCs w:val="28"/>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End"/>
    </w:p>
    <w:p w:rsidR="00D71D17" w:rsidRPr="00D71D17" w:rsidRDefault="00D71D17" w:rsidP="00D71D17">
      <w:pPr>
        <w:pStyle w:val="p2"/>
        <w:shd w:val="clear" w:color="auto" w:fill="FFFFFF"/>
        <w:ind w:left="360"/>
        <w:rPr>
          <w:color w:val="000000"/>
          <w:sz w:val="28"/>
          <w:szCs w:val="28"/>
        </w:rPr>
      </w:pPr>
      <w:r w:rsidRPr="00D71D17">
        <w:rPr>
          <w:rStyle w:val="s1"/>
          <w:color w:val="800000"/>
          <w:sz w:val="28"/>
          <w:szCs w:val="28"/>
        </w:rPr>
        <w:t>Функции местного самоуправления</w:t>
      </w:r>
    </w:p>
    <w:p w:rsidR="00D71D17" w:rsidRPr="00D71D17" w:rsidRDefault="00D71D17" w:rsidP="00D71D17">
      <w:pPr>
        <w:pStyle w:val="p2"/>
        <w:shd w:val="clear" w:color="auto" w:fill="FFFFFF"/>
        <w:ind w:left="360"/>
        <w:rPr>
          <w:color w:val="000000"/>
          <w:sz w:val="28"/>
          <w:szCs w:val="28"/>
        </w:rPr>
      </w:pPr>
      <w:r w:rsidRPr="00D71D17">
        <w:rPr>
          <w:color w:val="000000"/>
          <w:sz w:val="28"/>
          <w:szCs w:val="28"/>
        </w:rPr>
        <w:t>Функции местного самоуправления — это обусловленные природой и принципами, направленные на реализацию целей и задач местного самоуправления основные направления муниципальной деятельности.</w:t>
      </w:r>
      <w:r w:rsidRPr="00D71D17">
        <w:rPr>
          <w:color w:val="000000"/>
          <w:sz w:val="28"/>
          <w:szCs w:val="28"/>
        </w:rPr>
        <w:br/>
        <w:t>1. К вопросам местного значения Сельского поселения относятся:</w:t>
      </w:r>
      <w:r w:rsidRPr="00D71D17">
        <w:rPr>
          <w:color w:val="000000"/>
          <w:sz w:val="28"/>
          <w:szCs w:val="28"/>
        </w:rPr>
        <w:br/>
        <w:t xml:space="preserve">1) формирование, утверждение, исполнение бюджета Сельского поселения и </w:t>
      </w:r>
      <w:proofErr w:type="gramStart"/>
      <w:r w:rsidRPr="00D71D17">
        <w:rPr>
          <w:color w:val="000000"/>
          <w:sz w:val="28"/>
          <w:szCs w:val="28"/>
        </w:rPr>
        <w:t>контроль за</w:t>
      </w:r>
      <w:proofErr w:type="gramEnd"/>
      <w:r w:rsidRPr="00D71D17">
        <w:rPr>
          <w:color w:val="000000"/>
          <w:sz w:val="28"/>
          <w:szCs w:val="28"/>
        </w:rPr>
        <w:t xml:space="preserve"> исполнением данного бюджета;</w:t>
      </w:r>
      <w:r w:rsidRPr="00D71D17">
        <w:rPr>
          <w:color w:val="000000"/>
          <w:sz w:val="28"/>
          <w:szCs w:val="28"/>
        </w:rPr>
        <w:br/>
        <w:t>2) установление, изменение и отмена местных налогов и сборов Сельского поселения;</w:t>
      </w:r>
      <w:r w:rsidRPr="00D71D17">
        <w:rPr>
          <w:color w:val="000000"/>
          <w:sz w:val="28"/>
          <w:szCs w:val="28"/>
        </w:rPr>
        <w:br/>
        <w:t>3) владение, пользование и распоряжение имуществом, находящимся в муниципальной собственности Сельского поселения;</w:t>
      </w:r>
      <w:r w:rsidRPr="00D71D17">
        <w:rPr>
          <w:color w:val="000000"/>
          <w:sz w:val="28"/>
          <w:szCs w:val="28"/>
        </w:rPr>
        <w:br/>
        <w:t xml:space="preserve">4) организация в границах Сельского поселения </w:t>
      </w:r>
      <w:proofErr w:type="spellStart"/>
      <w:r w:rsidRPr="00D71D17">
        <w:rPr>
          <w:color w:val="000000"/>
          <w:sz w:val="28"/>
          <w:szCs w:val="28"/>
        </w:rPr>
        <w:t>электро</w:t>
      </w:r>
      <w:proofErr w:type="spellEnd"/>
      <w:r w:rsidRPr="00D71D17">
        <w:rPr>
          <w:color w:val="000000"/>
          <w:sz w:val="28"/>
          <w:szCs w:val="28"/>
        </w:rPr>
        <w:t>-, тепл</w:t>
      </w:r>
      <w:proofErr w:type="gramStart"/>
      <w:r w:rsidRPr="00D71D17">
        <w:rPr>
          <w:color w:val="000000"/>
          <w:sz w:val="28"/>
          <w:szCs w:val="28"/>
        </w:rPr>
        <w:t>о-</w:t>
      </w:r>
      <w:proofErr w:type="gramEnd"/>
      <w:r w:rsidRPr="00D71D17">
        <w:rPr>
          <w:color w:val="000000"/>
          <w:sz w:val="28"/>
          <w:szCs w:val="28"/>
        </w:rPr>
        <w:t xml:space="preserve">, </w:t>
      </w:r>
      <w:proofErr w:type="spellStart"/>
      <w:r w:rsidRPr="00D71D17">
        <w:rPr>
          <w:color w:val="000000"/>
          <w:sz w:val="28"/>
          <w:szCs w:val="28"/>
        </w:rPr>
        <w:t>газо</w:t>
      </w:r>
      <w:proofErr w:type="spellEnd"/>
      <w:r w:rsidRPr="00D71D17">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D71D17">
        <w:rPr>
          <w:color w:val="000000"/>
          <w:sz w:val="28"/>
          <w:szCs w:val="28"/>
        </w:rPr>
        <w:br/>
      </w:r>
      <w:proofErr w:type="gramStart"/>
      <w:r w:rsidRPr="00D71D17">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D71D17">
        <w:rPr>
          <w:color w:val="000000"/>
          <w:sz w:val="28"/>
          <w:szCs w:val="28"/>
        </w:rPr>
        <w:t xml:space="preserve"> </w:t>
      </w:r>
      <w:proofErr w:type="gramStart"/>
      <w:r w:rsidRPr="00D71D17">
        <w:rPr>
          <w:color w:val="000000"/>
          <w:sz w:val="28"/>
          <w:szCs w:val="28"/>
        </w:rPr>
        <w:t>соответствии с законодательством Российской Федерации;</w:t>
      </w:r>
      <w:r w:rsidRPr="00D71D17">
        <w:rPr>
          <w:color w:val="000000"/>
          <w:sz w:val="28"/>
          <w:szCs w:val="28"/>
        </w:rPr>
        <w:b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r w:rsidRPr="00D71D17">
        <w:rPr>
          <w:color w:val="000000"/>
          <w:sz w:val="28"/>
          <w:szCs w:val="28"/>
        </w:rPr>
        <w:b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r w:rsidRPr="00D71D17">
        <w:rPr>
          <w:color w:val="000000"/>
          <w:sz w:val="28"/>
          <w:szCs w:val="28"/>
        </w:rPr>
        <w:br/>
      </w:r>
      <w:r w:rsidRPr="00D71D17">
        <w:rPr>
          <w:color w:val="000000"/>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r w:rsidRPr="00D71D17">
        <w:rPr>
          <w:color w:val="000000"/>
          <w:sz w:val="28"/>
          <w:szCs w:val="28"/>
        </w:rPr>
        <w:b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D71D17">
        <w:rPr>
          <w:color w:val="000000"/>
          <w:sz w:val="28"/>
          <w:szCs w:val="28"/>
        </w:rPr>
        <w:br/>
        <w:t>9) участие в предупреждении и ликвидации последствий чрезвычайных ситуаций в границах Сельского поселения;</w:t>
      </w:r>
      <w:r w:rsidRPr="00D71D17">
        <w:rPr>
          <w:color w:val="000000"/>
          <w:sz w:val="28"/>
          <w:szCs w:val="28"/>
        </w:rPr>
        <w:br/>
      </w:r>
      <w:proofErr w:type="gramStart"/>
      <w:r w:rsidRPr="00D71D17">
        <w:rPr>
          <w:color w:val="000000"/>
          <w:sz w:val="28"/>
          <w:szCs w:val="28"/>
        </w:rPr>
        <w:t>10) обеспечение первичных мер пожарной безопасности в границах населенных пунктов Сельского поселения;</w:t>
      </w:r>
      <w:r w:rsidRPr="00D71D17">
        <w:rPr>
          <w:color w:val="000000"/>
          <w:sz w:val="28"/>
          <w:szCs w:val="28"/>
        </w:rPr>
        <w:br/>
        <w:t>11) создание условий для обеспечения жителей Сельского поселения услугами связи, общественного питания, торговли и бытового обслуживания;</w:t>
      </w:r>
      <w:r w:rsidRPr="00D71D17">
        <w:rPr>
          <w:color w:val="000000"/>
          <w:sz w:val="28"/>
          <w:szCs w:val="28"/>
        </w:rPr>
        <w:b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r w:rsidRPr="00D71D17">
        <w:rPr>
          <w:color w:val="000000"/>
          <w:sz w:val="28"/>
          <w:szCs w:val="28"/>
        </w:rPr>
        <w:br/>
        <w:t>13) создание условий для организации досуга и обеспечения жителей Сельского поселения услугами организаций культуры;</w:t>
      </w:r>
      <w:proofErr w:type="gramEnd"/>
      <w:r w:rsidRPr="00D71D17">
        <w:rPr>
          <w:color w:val="000000"/>
          <w:sz w:val="28"/>
          <w:szCs w:val="28"/>
        </w:rPr>
        <w:br/>
      </w:r>
      <w:proofErr w:type="gramStart"/>
      <w:r w:rsidRPr="00D71D17">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r w:rsidRPr="00D71D17">
        <w:rPr>
          <w:color w:val="000000"/>
          <w:sz w:val="28"/>
          <w:szCs w:val="28"/>
        </w:rPr>
        <w:b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roofErr w:type="gramEnd"/>
      <w:r w:rsidRPr="00D71D17">
        <w:rPr>
          <w:color w:val="000000"/>
          <w:sz w:val="28"/>
          <w:szCs w:val="28"/>
        </w:rPr>
        <w:br/>
      </w:r>
      <w:proofErr w:type="gramStart"/>
      <w:r w:rsidRPr="00D71D17">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r w:rsidRPr="00D71D17">
        <w:rPr>
          <w:color w:val="000000"/>
          <w:sz w:val="28"/>
          <w:szCs w:val="28"/>
        </w:rPr>
        <w:b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r w:rsidRPr="00D71D17">
        <w:rPr>
          <w:color w:val="000000"/>
          <w:sz w:val="28"/>
          <w:szCs w:val="28"/>
        </w:rPr>
        <w:br/>
        <w:t>18) формирование архивных фондов Сельского поселения;</w:t>
      </w:r>
      <w:r w:rsidRPr="00D71D17">
        <w:rPr>
          <w:color w:val="000000"/>
          <w:sz w:val="28"/>
          <w:szCs w:val="28"/>
        </w:rPr>
        <w:br/>
        <w:t>19) организация сбора и вывоза бытовых отходов и мусора;</w:t>
      </w:r>
      <w:r w:rsidRPr="00D71D17">
        <w:rPr>
          <w:color w:val="000000"/>
          <w:sz w:val="28"/>
          <w:szCs w:val="28"/>
        </w:rPr>
        <w:br/>
        <w:t xml:space="preserve">20) утверждение правил благоустройства территории Сельского поселения, </w:t>
      </w:r>
      <w:proofErr w:type="gramStart"/>
      <w:r w:rsidRPr="00D71D17">
        <w:rPr>
          <w:color w:val="000000"/>
          <w:sz w:val="28"/>
          <w:szCs w:val="28"/>
        </w:rPr>
        <w:t>устанавливающих</w:t>
      </w:r>
      <w:proofErr w:type="gramEnd"/>
      <w:r w:rsidRPr="00D71D17">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D71D17">
        <w:rPr>
          <w:color w:val="000000"/>
          <w:sz w:val="28"/>
          <w:szCs w:val="28"/>
        </w:rPr>
        <w:t xml:space="preserve">установление порядка </w:t>
      </w:r>
      <w:r w:rsidRPr="00D71D17">
        <w:rPr>
          <w:color w:val="000000"/>
          <w:sz w:val="28"/>
          <w:szCs w:val="28"/>
        </w:rPr>
        <w:lastRenderedPageBreak/>
        <w:t>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End"/>
      <w:r w:rsidRPr="00D71D17">
        <w:rPr>
          <w:color w:val="000000"/>
          <w:sz w:val="28"/>
          <w:szCs w:val="28"/>
        </w:rPr>
        <w:br/>
      </w:r>
      <w:proofErr w:type="gramStart"/>
      <w:r w:rsidRPr="00D71D17">
        <w:rPr>
          <w:color w:val="000000"/>
          <w:sz w:val="28"/>
          <w:szCs w:val="28"/>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D71D17">
        <w:rPr>
          <w:color w:val="000000"/>
          <w:sz w:val="28"/>
          <w:szCs w:val="28"/>
        </w:rPr>
        <w:t xml:space="preserve"> </w:t>
      </w:r>
      <w:proofErr w:type="gramStart"/>
      <w:r w:rsidRPr="00D71D17">
        <w:rPr>
          <w:color w:val="000000"/>
          <w:sz w:val="28"/>
          <w:szCs w:val="28"/>
        </w:rPr>
        <w:t>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D71D17">
        <w:rPr>
          <w:color w:val="000000"/>
          <w:sz w:val="28"/>
          <w:szCs w:val="28"/>
        </w:rPr>
        <w:br/>
      </w:r>
      <w:proofErr w:type="gramStart"/>
      <w:r w:rsidRPr="00D71D17">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r w:rsidRPr="00D71D17">
        <w:rPr>
          <w:color w:val="000000"/>
          <w:sz w:val="28"/>
          <w:szCs w:val="28"/>
        </w:rPr>
        <w:br/>
        <w:t>23) организация ритуальных услуг и содержание мест захоронения;</w:t>
      </w:r>
      <w:r w:rsidRPr="00D71D17">
        <w:rPr>
          <w:color w:val="000000"/>
          <w:sz w:val="28"/>
          <w:szCs w:val="28"/>
        </w:rPr>
        <w:b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roofErr w:type="gramEnd"/>
      <w:r w:rsidRPr="00D71D17">
        <w:rPr>
          <w:color w:val="000000"/>
          <w:sz w:val="28"/>
          <w:szCs w:val="28"/>
        </w:rPr>
        <w:br/>
      </w:r>
      <w:proofErr w:type="gramStart"/>
      <w:r w:rsidRPr="00D71D17">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sidRPr="00D71D17">
        <w:rPr>
          <w:color w:val="000000"/>
          <w:sz w:val="28"/>
          <w:szCs w:val="28"/>
        </w:rPr>
        <w:br/>
        <w:t>26) осуществление мероприятий по обеспечению безопасности людей на водных объектах, охране их жизни и здоровья;</w:t>
      </w:r>
      <w:proofErr w:type="gramEnd"/>
      <w:r w:rsidRPr="00D71D17">
        <w:rPr>
          <w:color w:val="000000"/>
          <w:sz w:val="28"/>
          <w:szCs w:val="28"/>
        </w:rPr>
        <w:b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w:t>
      </w:r>
      <w:proofErr w:type="gramStart"/>
      <w:r w:rsidRPr="00D71D17">
        <w:rPr>
          <w:color w:val="000000"/>
          <w:sz w:val="28"/>
          <w:szCs w:val="28"/>
        </w:rPr>
        <w:t>охраны</w:t>
      </w:r>
      <w:proofErr w:type="gramEnd"/>
      <w:r w:rsidRPr="00D71D17">
        <w:rPr>
          <w:color w:val="000000"/>
          <w:sz w:val="28"/>
          <w:szCs w:val="28"/>
        </w:rPr>
        <w:t xml:space="preserve"> особо охраняемых природных территорий местного значения;</w:t>
      </w:r>
      <w:r w:rsidRPr="00D71D17">
        <w:rPr>
          <w:color w:val="000000"/>
          <w:sz w:val="28"/>
          <w:szCs w:val="28"/>
        </w:rPr>
        <w:br/>
        <w:t>28) содействие в развитии сельскохозяйственного производства, создание условий для развития малого и среднего предпринимательства;</w:t>
      </w:r>
      <w:r w:rsidRPr="00D71D17">
        <w:rPr>
          <w:color w:val="000000"/>
          <w:sz w:val="28"/>
          <w:szCs w:val="28"/>
        </w:rPr>
        <w:br/>
      </w:r>
      <w:proofErr w:type="gramStart"/>
      <w:r w:rsidRPr="00D71D17">
        <w:rPr>
          <w:color w:val="000000"/>
          <w:sz w:val="28"/>
          <w:szCs w:val="28"/>
        </w:rPr>
        <w:lastRenderedPageBreak/>
        <w:t>29) организация и осуществление мероприятий по работе с детьми и молодежью в Сельском поселении;</w:t>
      </w:r>
      <w:r w:rsidRPr="00D71D17">
        <w:rPr>
          <w:color w:val="000000"/>
          <w:sz w:val="28"/>
          <w:szCs w:val="28"/>
        </w:rPr>
        <w:b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D71D17">
        <w:rPr>
          <w:color w:val="000000"/>
          <w:sz w:val="28"/>
          <w:szCs w:val="28"/>
        </w:rPr>
        <w:br/>
        <w:t>31) осуществление муниципального лесного контроля;</w:t>
      </w:r>
      <w:r w:rsidRPr="00D71D17">
        <w:rPr>
          <w:color w:val="000000"/>
          <w:sz w:val="28"/>
          <w:szCs w:val="28"/>
        </w:rPr>
        <w:br/>
        <w:t>32) создание условий для деятельности добровольных формирований населения по охране общественного порядка;</w:t>
      </w:r>
      <w:proofErr w:type="gramEnd"/>
      <w:r w:rsidRPr="00D71D17">
        <w:rPr>
          <w:color w:val="000000"/>
          <w:sz w:val="28"/>
          <w:szCs w:val="28"/>
        </w:rPr>
        <w:br/>
      </w:r>
      <w:proofErr w:type="gramStart"/>
      <w:r w:rsidRPr="00D71D17">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r w:rsidRPr="00D71D17">
        <w:rPr>
          <w:color w:val="000000"/>
          <w:sz w:val="28"/>
          <w:szCs w:val="28"/>
        </w:rPr>
        <w:b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Pr="00D71D17">
        <w:rPr>
          <w:color w:val="000000"/>
          <w:sz w:val="28"/>
          <w:szCs w:val="28"/>
        </w:rPr>
        <w:br/>
      </w:r>
      <w:proofErr w:type="gramStart"/>
      <w:r w:rsidRPr="00D71D17">
        <w:rPr>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Pr="00D71D17">
        <w:rPr>
          <w:color w:val="000000"/>
          <w:sz w:val="28"/>
          <w:szCs w:val="28"/>
        </w:rPr>
        <w:br/>
        <w:t>36) осуществление муниципального контроля за проведением муниципальных лотерей;</w:t>
      </w:r>
      <w:r w:rsidRPr="00D71D17">
        <w:rPr>
          <w:color w:val="000000"/>
          <w:sz w:val="28"/>
          <w:szCs w:val="28"/>
        </w:rPr>
        <w:br/>
        <w:t>37) осуществление муниципального контроля на территории особой экономической зоны;</w:t>
      </w:r>
      <w:proofErr w:type="gramEnd"/>
      <w:r w:rsidRPr="00D71D17">
        <w:rPr>
          <w:color w:val="000000"/>
          <w:sz w:val="28"/>
          <w:szCs w:val="28"/>
        </w:rPr>
        <w:br/>
      </w:r>
      <w:proofErr w:type="gramStart"/>
      <w:r w:rsidRPr="00D71D17">
        <w:rPr>
          <w:color w:val="000000"/>
          <w:sz w:val="28"/>
          <w:szCs w:val="28"/>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D71D17">
        <w:rPr>
          <w:color w:val="000000"/>
          <w:sz w:val="28"/>
          <w:szCs w:val="28"/>
        </w:rPr>
        <w:br/>
        <w:t>39) осуществление мер по противодействию коррупции в границах Сельского поселения.</w:t>
      </w:r>
      <w:r w:rsidRPr="00D71D17">
        <w:rPr>
          <w:color w:val="000000"/>
          <w:sz w:val="28"/>
          <w:szCs w:val="28"/>
        </w:rPr>
        <w:br/>
        <w:t>2.</w:t>
      </w:r>
      <w:proofErr w:type="gramEnd"/>
      <w:r w:rsidRPr="00D71D17">
        <w:rPr>
          <w:color w:val="000000"/>
          <w:sz w:val="28"/>
          <w:szCs w:val="28"/>
        </w:rPr>
        <w:t xml:space="preserve">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r w:rsidRPr="00D71D17">
        <w:rPr>
          <w:color w:val="000000"/>
          <w:sz w:val="28"/>
          <w:szCs w:val="28"/>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D71D17">
        <w:rPr>
          <w:color w:val="000000"/>
          <w:sz w:val="28"/>
          <w:szCs w:val="28"/>
        </w:rPr>
        <w:br/>
      </w:r>
      <w:proofErr w:type="gramStart"/>
      <w:r w:rsidRPr="00D71D17">
        <w:rPr>
          <w:color w:val="000000"/>
          <w:sz w:val="28"/>
          <w:szCs w:val="28"/>
        </w:rPr>
        <w:t xml:space="preserve">Для осуществления переданных в соответствии с указанным </w:t>
      </w:r>
      <w:r w:rsidRPr="00D71D17">
        <w:rPr>
          <w:color w:val="000000"/>
          <w:sz w:val="28"/>
          <w:szCs w:val="28"/>
        </w:rPr>
        <w:lastRenderedPageBreak/>
        <w:t>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B06993" w:rsidRPr="00D71D17" w:rsidRDefault="00B06993">
      <w:pPr>
        <w:rPr>
          <w:rFonts w:ascii="Times New Roman" w:hAnsi="Times New Roman" w:cs="Times New Roman"/>
          <w:sz w:val="28"/>
          <w:szCs w:val="28"/>
        </w:rPr>
      </w:pPr>
    </w:p>
    <w:sectPr w:rsidR="00B06993" w:rsidRPr="00D71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71D17"/>
    <w:rsid w:val="00B06993"/>
    <w:rsid w:val="00D71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71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71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71D17"/>
  </w:style>
</w:styles>
</file>

<file path=word/webSettings.xml><?xml version="1.0" encoding="utf-8"?>
<w:webSettings xmlns:r="http://schemas.openxmlformats.org/officeDocument/2006/relationships" xmlns:w="http://schemas.openxmlformats.org/wordprocessingml/2006/main">
  <w:divs>
    <w:div w:id="1255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2242</Words>
  <Characters>12786</Characters>
  <Application>Microsoft Office Word</Application>
  <DocSecurity>0</DocSecurity>
  <Lines>106</Lines>
  <Paragraphs>29</Paragraphs>
  <ScaleCrop>false</ScaleCrop>
  <Company>34r</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dc:creator>
  <cp:keywords/>
  <dc:description/>
  <cp:lastModifiedBy>78</cp:lastModifiedBy>
  <cp:revision>3</cp:revision>
  <dcterms:created xsi:type="dcterms:W3CDTF">2016-04-07T06:08:00Z</dcterms:created>
  <dcterms:modified xsi:type="dcterms:W3CDTF">2016-04-07T06:09:00Z</dcterms:modified>
</cp:coreProperties>
</file>